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79" w:rsidRPr="008A23AB" w:rsidRDefault="003B2CC5" w:rsidP="003B2CC5">
      <w:pPr>
        <w:pStyle w:val="a3"/>
        <w:tabs>
          <w:tab w:val="left" w:pos="7890"/>
        </w:tabs>
        <w:rPr>
          <w:rFonts w:ascii="Verdana" w:hAnsi="Verdana"/>
          <w:color w:val="000000"/>
          <w:sz w:val="16"/>
          <w:szCs w:val="16"/>
          <w:shd w:val="clear" w:color="auto" w:fill="FFFFFF"/>
          <w:lang w:val="uk-UA"/>
        </w:rPr>
      </w:pPr>
      <w:bookmarkStart w:id="0" w:name="top"/>
      <w:bookmarkStart w:id="1" w:name="_GoBack"/>
      <w:bookmarkEnd w:id="1"/>
      <w:r w:rsidRPr="008A23AB">
        <w:rPr>
          <w:rFonts w:ascii="Verdana" w:hAnsi="Verdana"/>
          <w:color w:val="000000"/>
          <w:sz w:val="16"/>
          <w:szCs w:val="16"/>
          <w:shd w:val="clear" w:color="auto" w:fill="FFFFFF"/>
          <w:lang w:val="uk-UA"/>
        </w:rPr>
        <w:tab/>
      </w:r>
    </w:p>
    <w:p w:rsidR="00651A87" w:rsidRPr="008A23AB" w:rsidRDefault="0006330E" w:rsidP="00651A87">
      <w:pPr>
        <w:ind w:left="10620" w:firstLine="708"/>
        <w:rPr>
          <w:color w:val="000000"/>
          <w:sz w:val="28"/>
          <w:szCs w:val="28"/>
          <w:lang w:val="uk-UA"/>
        </w:rPr>
      </w:pPr>
      <w:r w:rsidRPr="008A23AB">
        <w:rPr>
          <w:color w:val="000000"/>
          <w:lang w:val="uk-UA"/>
        </w:rPr>
        <w:t xml:space="preserve">                                </w:t>
      </w:r>
      <w:r w:rsidR="00651A87" w:rsidRPr="008A23AB">
        <w:rPr>
          <w:color w:val="000000"/>
          <w:lang w:val="uk-UA"/>
        </w:rPr>
        <w:t xml:space="preserve">                           </w:t>
      </w:r>
      <w:r w:rsidRPr="008A23AB">
        <w:rPr>
          <w:color w:val="000000"/>
          <w:lang w:val="uk-UA"/>
        </w:rPr>
        <w:tab/>
      </w:r>
      <w:r w:rsidR="00651A87" w:rsidRPr="008A23AB">
        <w:rPr>
          <w:color w:val="000000"/>
          <w:sz w:val="28"/>
          <w:szCs w:val="28"/>
          <w:lang w:val="uk-UA"/>
        </w:rPr>
        <w:t>Додаток  1</w:t>
      </w:r>
    </w:p>
    <w:p w:rsidR="00651A87" w:rsidRPr="008A23AB" w:rsidRDefault="00651A87" w:rsidP="00651A87">
      <w:pPr>
        <w:ind w:left="11328"/>
        <w:rPr>
          <w:color w:val="000000"/>
          <w:sz w:val="28"/>
          <w:szCs w:val="28"/>
          <w:lang w:val="uk-UA"/>
        </w:rPr>
      </w:pPr>
      <w:r w:rsidRPr="008A23AB">
        <w:rPr>
          <w:color w:val="000000"/>
          <w:sz w:val="28"/>
          <w:szCs w:val="28"/>
          <w:lang w:val="uk-UA"/>
        </w:rPr>
        <w:t>до розпорядження голови районної державної адміністрації - начальника районної військової адміністрації</w:t>
      </w:r>
    </w:p>
    <w:p w:rsidR="00651A87" w:rsidRPr="008A23AB" w:rsidRDefault="00651A87" w:rsidP="00651A87">
      <w:pPr>
        <w:rPr>
          <w:color w:val="000000"/>
          <w:sz w:val="28"/>
          <w:szCs w:val="28"/>
          <w:lang w:val="uk-UA"/>
        </w:rPr>
      </w:pPr>
      <w:r w:rsidRPr="008A23AB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552D5E">
        <w:rPr>
          <w:color w:val="000000"/>
          <w:sz w:val="28"/>
          <w:szCs w:val="28"/>
          <w:lang w:val="uk-UA"/>
        </w:rPr>
        <w:t>24.12.2024</w:t>
      </w:r>
      <w:r w:rsidRPr="008A23AB">
        <w:rPr>
          <w:color w:val="000000"/>
          <w:sz w:val="28"/>
          <w:szCs w:val="28"/>
          <w:lang w:val="uk-UA"/>
        </w:rPr>
        <w:t xml:space="preserve">  № </w:t>
      </w:r>
      <w:r w:rsidR="00552D5E">
        <w:rPr>
          <w:color w:val="000000"/>
          <w:sz w:val="28"/>
          <w:szCs w:val="28"/>
          <w:lang w:val="uk-UA"/>
        </w:rPr>
        <w:t>181</w:t>
      </w:r>
    </w:p>
    <w:p w:rsidR="00401279" w:rsidRPr="008A23AB" w:rsidRDefault="0006330E" w:rsidP="0006330E">
      <w:pPr>
        <w:ind w:left="9204" w:firstLine="708"/>
        <w:jc w:val="center"/>
        <w:rPr>
          <w:color w:val="000000"/>
          <w:lang w:val="uk-UA"/>
        </w:rPr>
      </w:pPr>
      <w:r w:rsidRPr="008A23AB">
        <w:rPr>
          <w:color w:val="000000"/>
          <w:lang w:val="uk-UA"/>
        </w:rPr>
        <w:tab/>
      </w:r>
      <w:r w:rsidR="00D06C7D" w:rsidRPr="008A23AB">
        <w:rPr>
          <w:color w:val="000000"/>
          <w:sz w:val="28"/>
          <w:szCs w:val="28"/>
          <w:lang w:val="uk-UA"/>
        </w:rPr>
        <w:t xml:space="preserve">  </w:t>
      </w:r>
    </w:p>
    <w:p w:rsidR="00401279" w:rsidRPr="008A23AB" w:rsidRDefault="00401279" w:rsidP="0006330E">
      <w:pPr>
        <w:jc w:val="center"/>
        <w:rPr>
          <w:color w:val="000000"/>
          <w:sz w:val="28"/>
          <w:szCs w:val="28"/>
          <w:lang w:val="uk-UA"/>
        </w:rPr>
      </w:pPr>
      <w:r w:rsidRPr="008A23AB">
        <w:rPr>
          <w:color w:val="000000"/>
          <w:sz w:val="28"/>
          <w:szCs w:val="28"/>
          <w:lang w:val="uk-UA"/>
        </w:rPr>
        <w:t>П  Л  А  Н</w:t>
      </w:r>
    </w:p>
    <w:p w:rsidR="00651A87" w:rsidRPr="008A23AB" w:rsidRDefault="00401279" w:rsidP="00651A87">
      <w:pPr>
        <w:jc w:val="center"/>
        <w:rPr>
          <w:bCs/>
          <w:sz w:val="28"/>
          <w:szCs w:val="28"/>
          <w:lang w:val="uk-UA"/>
        </w:rPr>
      </w:pPr>
      <w:r w:rsidRPr="008A23AB">
        <w:rPr>
          <w:color w:val="000000"/>
          <w:sz w:val="28"/>
          <w:szCs w:val="28"/>
          <w:lang w:val="uk-UA"/>
        </w:rPr>
        <w:t xml:space="preserve">роботи </w:t>
      </w:r>
      <w:r w:rsidR="006D3D3A" w:rsidRPr="008A23AB">
        <w:rPr>
          <w:color w:val="000000"/>
          <w:sz w:val="28"/>
          <w:szCs w:val="28"/>
          <w:lang w:val="uk-UA"/>
        </w:rPr>
        <w:t xml:space="preserve"> </w:t>
      </w:r>
      <w:r w:rsidRPr="008A23AB">
        <w:rPr>
          <w:color w:val="000000"/>
          <w:sz w:val="28"/>
          <w:szCs w:val="28"/>
          <w:lang w:val="uk-UA"/>
        </w:rPr>
        <w:t>районної державної адміністрації</w:t>
      </w:r>
      <w:r w:rsidR="00582903">
        <w:rPr>
          <w:color w:val="000000"/>
          <w:sz w:val="28"/>
          <w:szCs w:val="28"/>
          <w:lang w:val="uk-UA"/>
        </w:rPr>
        <w:t xml:space="preserve"> </w:t>
      </w:r>
      <w:r w:rsidR="00651A87" w:rsidRPr="008A23AB">
        <w:rPr>
          <w:bCs/>
          <w:sz w:val="28"/>
          <w:szCs w:val="28"/>
          <w:lang w:val="uk-UA"/>
        </w:rPr>
        <w:t>– районної</w:t>
      </w:r>
    </w:p>
    <w:p w:rsidR="00401279" w:rsidRPr="008A23AB" w:rsidRDefault="00651A87" w:rsidP="0006330E">
      <w:pPr>
        <w:jc w:val="center"/>
        <w:rPr>
          <w:color w:val="000000"/>
          <w:sz w:val="28"/>
          <w:szCs w:val="28"/>
          <w:lang w:val="uk-UA"/>
        </w:rPr>
      </w:pPr>
      <w:r w:rsidRPr="008A23AB">
        <w:rPr>
          <w:bCs/>
          <w:sz w:val="28"/>
          <w:szCs w:val="28"/>
          <w:lang w:val="uk-UA"/>
        </w:rPr>
        <w:t xml:space="preserve"> військової адміністрації  </w:t>
      </w:r>
      <w:r w:rsidR="00B620BC" w:rsidRPr="008A23AB">
        <w:rPr>
          <w:color w:val="000000"/>
          <w:sz w:val="28"/>
          <w:szCs w:val="28"/>
          <w:lang w:val="uk-UA"/>
        </w:rPr>
        <w:t>на 202</w:t>
      </w:r>
      <w:r w:rsidR="00F52DA6" w:rsidRPr="008A23AB">
        <w:rPr>
          <w:color w:val="000000"/>
          <w:sz w:val="28"/>
          <w:szCs w:val="28"/>
          <w:lang w:val="uk-UA"/>
        </w:rPr>
        <w:t>5</w:t>
      </w:r>
      <w:r w:rsidR="00401279" w:rsidRPr="008A23AB">
        <w:rPr>
          <w:color w:val="000000"/>
          <w:sz w:val="28"/>
          <w:szCs w:val="28"/>
          <w:lang w:val="uk-UA"/>
        </w:rPr>
        <w:t xml:space="preserve"> рік</w:t>
      </w:r>
    </w:p>
    <w:tbl>
      <w:tblPr>
        <w:tblW w:w="148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5475"/>
        <w:gridCol w:w="47"/>
        <w:gridCol w:w="2382"/>
        <w:gridCol w:w="18"/>
        <w:gridCol w:w="2516"/>
      </w:tblGrid>
      <w:tr w:rsidR="00401279" w:rsidRPr="008A23AB" w:rsidTr="00D35172"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279" w:rsidRPr="008A23AB" w:rsidRDefault="00401279" w:rsidP="00D35172">
            <w:pPr>
              <w:jc w:val="center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Зміст заходу</w:t>
            </w:r>
          </w:p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79" w:rsidRPr="008A23AB" w:rsidRDefault="00401279" w:rsidP="00D35172">
            <w:pPr>
              <w:jc w:val="center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Обґрунтування необхідності</w:t>
            </w:r>
          </w:p>
          <w:p w:rsidR="00401279" w:rsidRPr="008A23AB" w:rsidRDefault="00401279" w:rsidP="00D35172">
            <w:pPr>
              <w:jc w:val="center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здійснення заходу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79" w:rsidRPr="008A23AB" w:rsidRDefault="006C5497" w:rsidP="00D35172">
            <w:pPr>
              <w:jc w:val="center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Строк</w:t>
            </w:r>
          </w:p>
          <w:p w:rsidR="00401279" w:rsidRPr="008A23AB" w:rsidRDefault="00401279" w:rsidP="00D35172">
            <w:pPr>
              <w:jc w:val="center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виконання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79" w:rsidRPr="008A23AB" w:rsidRDefault="00401279" w:rsidP="00D35172">
            <w:pPr>
              <w:jc w:val="center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Відповідальні</w:t>
            </w:r>
          </w:p>
          <w:p w:rsidR="00401279" w:rsidRPr="008A23AB" w:rsidRDefault="00401279" w:rsidP="00D35172">
            <w:pPr>
              <w:jc w:val="center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виконавці</w:t>
            </w:r>
          </w:p>
        </w:tc>
      </w:tr>
      <w:tr w:rsidR="00401279" w:rsidRPr="008A23AB" w:rsidTr="00D35172">
        <w:trPr>
          <w:trHeight w:val="349"/>
        </w:trPr>
        <w:tc>
          <w:tcPr>
            <w:tcW w:w="148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79" w:rsidRPr="008A23AB" w:rsidRDefault="00401279" w:rsidP="00A5700B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І. Засідання колегії районної державної адміністрації</w:t>
            </w:r>
          </w:p>
        </w:tc>
      </w:tr>
      <w:tr w:rsidR="00401279" w:rsidRPr="008A23AB" w:rsidTr="00D35172">
        <w:trPr>
          <w:trHeight w:val="719"/>
        </w:trPr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2428D" w:rsidRPr="008A23AB" w:rsidRDefault="00401279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За окремим </w:t>
            </w:r>
            <w:r w:rsidR="001A7FE1" w:rsidRPr="008A23AB">
              <w:rPr>
                <w:color w:val="000000"/>
                <w:lang w:val="uk-UA"/>
              </w:rPr>
              <w:t>планом</w:t>
            </w:r>
            <w:r w:rsidRPr="008A23AB">
              <w:rPr>
                <w:color w:val="000000"/>
                <w:lang w:val="uk-UA"/>
              </w:rPr>
              <w:t xml:space="preserve">, затвердженим </w:t>
            </w:r>
            <w:r w:rsidR="00C4245F" w:rsidRPr="008A23AB">
              <w:rPr>
                <w:color w:val="000000"/>
                <w:lang w:val="uk-UA"/>
              </w:rPr>
              <w:t xml:space="preserve"> головою районної державної адміністрації - </w:t>
            </w:r>
            <w:r w:rsidR="00651A87" w:rsidRPr="008A23AB">
              <w:rPr>
                <w:color w:val="000000"/>
                <w:lang w:val="uk-UA"/>
              </w:rPr>
              <w:t xml:space="preserve">начальником </w:t>
            </w:r>
            <w:r w:rsidR="00C4245F" w:rsidRPr="008A23AB">
              <w:rPr>
                <w:color w:val="000000"/>
                <w:lang w:val="uk-UA"/>
              </w:rPr>
              <w:t xml:space="preserve"> районної  військової </w:t>
            </w:r>
            <w:r w:rsidR="00651A87" w:rsidRPr="008A23AB">
              <w:rPr>
                <w:color w:val="000000"/>
                <w:lang w:val="uk-UA"/>
              </w:rPr>
              <w:t>а</w:t>
            </w:r>
            <w:r w:rsidRPr="008A23AB">
              <w:rPr>
                <w:color w:val="000000"/>
                <w:lang w:val="uk-UA"/>
              </w:rPr>
              <w:t>дміністрації</w:t>
            </w:r>
            <w:r w:rsidR="00651A87" w:rsidRPr="008A23AB">
              <w:rPr>
                <w:color w:val="000000"/>
                <w:lang w:val="uk-UA"/>
              </w:rPr>
              <w:t xml:space="preserve"> </w:t>
            </w:r>
            <w:r w:rsidR="006A5BB9" w:rsidRPr="008A23AB">
              <w:rPr>
                <w:color w:val="000000"/>
                <w:lang w:val="uk-UA"/>
              </w:rPr>
              <w:t>(за окремим дорученням)</w:t>
            </w:r>
          </w:p>
          <w:p w:rsidR="00401279" w:rsidRPr="008A23AB" w:rsidRDefault="00401279" w:rsidP="0006330E">
            <w:pPr>
              <w:rPr>
                <w:color w:val="000000"/>
                <w:lang w:val="uk-UA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09D" w:rsidRPr="008A23AB" w:rsidRDefault="00401279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Протягом року</w:t>
            </w:r>
          </w:p>
          <w:p w:rsidR="00401279" w:rsidRPr="008A23AB" w:rsidRDefault="00401279" w:rsidP="0006330E">
            <w:pPr>
              <w:rPr>
                <w:color w:val="000000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CAB" w:rsidRPr="008A23AB" w:rsidRDefault="00D16CAB" w:rsidP="00D16C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Мудрик </w:t>
            </w:r>
            <w:r w:rsidRPr="008A23AB">
              <w:rPr>
                <w:lang w:val="uk-UA"/>
              </w:rPr>
              <w:t>Мар’яна</w:t>
            </w:r>
          </w:p>
          <w:p w:rsidR="00D16CAB" w:rsidRPr="008A23AB" w:rsidRDefault="00D16CAB" w:rsidP="00D16C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Кружайло </w:t>
            </w:r>
            <w:r w:rsidRPr="008A23AB">
              <w:rPr>
                <w:lang w:val="uk-UA"/>
              </w:rPr>
              <w:t xml:space="preserve">Ірина </w:t>
            </w:r>
          </w:p>
          <w:p w:rsidR="00D16CAB" w:rsidRPr="008A23AB" w:rsidRDefault="00D16CAB" w:rsidP="00D16C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Левшенюк </w:t>
            </w:r>
            <w:r w:rsidRPr="008A23AB">
              <w:rPr>
                <w:lang w:val="uk-UA"/>
              </w:rPr>
              <w:t>Наталія</w:t>
            </w:r>
          </w:p>
          <w:p w:rsidR="002020E6" w:rsidRPr="008A23AB" w:rsidRDefault="00D16CAB" w:rsidP="00D16CAB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Слівінська </w:t>
            </w:r>
            <w:r w:rsidRPr="008A23AB">
              <w:rPr>
                <w:lang w:val="uk-UA"/>
              </w:rPr>
              <w:t>Лілія</w:t>
            </w:r>
          </w:p>
        </w:tc>
      </w:tr>
      <w:tr w:rsidR="001A7FE1" w:rsidRPr="008A23AB" w:rsidTr="00D35172">
        <w:trPr>
          <w:trHeight w:val="216"/>
        </w:trPr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A7FE1" w:rsidRPr="008A23AB" w:rsidRDefault="001A7FE1" w:rsidP="0006330E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ІІ. Підготовка  матеріалів до сесій районної ради та участь  у їх роботі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FE1" w:rsidRPr="008A23AB" w:rsidRDefault="001A7FE1" w:rsidP="0006330E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FE1" w:rsidRPr="008A23AB" w:rsidRDefault="001A7FE1" w:rsidP="001A7FE1">
            <w:pPr>
              <w:rPr>
                <w:b/>
                <w:color w:val="000000"/>
                <w:lang w:val="uk-UA"/>
              </w:rPr>
            </w:pPr>
          </w:p>
        </w:tc>
      </w:tr>
      <w:tr w:rsidR="001A7FE1" w:rsidRPr="008A23AB" w:rsidTr="00D35172">
        <w:trPr>
          <w:trHeight w:val="719"/>
        </w:trPr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A7FE1" w:rsidRPr="008A23AB" w:rsidRDefault="001A7FE1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 планом роботи районної ради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FE1" w:rsidRPr="008A23AB" w:rsidRDefault="001A7FE1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Протягом року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1A4" w:rsidRPr="008A23AB" w:rsidRDefault="008411A4" w:rsidP="008411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Мудрик</w:t>
            </w:r>
            <w:r w:rsidR="00D16CAB">
              <w:rPr>
                <w:lang w:val="uk-UA"/>
              </w:rPr>
              <w:t xml:space="preserve"> </w:t>
            </w:r>
            <w:r w:rsidRPr="008A23AB">
              <w:rPr>
                <w:lang w:val="uk-UA"/>
              </w:rPr>
              <w:t>Мар’яна</w:t>
            </w:r>
          </w:p>
          <w:p w:rsidR="008411A4" w:rsidRPr="008A23AB" w:rsidRDefault="008411A4" w:rsidP="008411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Кружайло</w:t>
            </w:r>
            <w:r w:rsidR="00D16CAB">
              <w:rPr>
                <w:lang w:val="uk-UA"/>
              </w:rPr>
              <w:t xml:space="preserve"> </w:t>
            </w:r>
            <w:r w:rsidRPr="008A23AB">
              <w:rPr>
                <w:lang w:val="uk-UA"/>
              </w:rPr>
              <w:t xml:space="preserve">Ірина </w:t>
            </w:r>
          </w:p>
          <w:p w:rsidR="008411A4" w:rsidRPr="008A23AB" w:rsidRDefault="008411A4" w:rsidP="008411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Левшенюк</w:t>
            </w:r>
            <w:r w:rsidR="00D16CAB">
              <w:rPr>
                <w:lang w:val="uk-UA"/>
              </w:rPr>
              <w:t xml:space="preserve"> </w:t>
            </w:r>
            <w:r w:rsidRPr="008A23AB">
              <w:rPr>
                <w:lang w:val="uk-UA"/>
              </w:rPr>
              <w:t>Наталія</w:t>
            </w:r>
          </w:p>
          <w:p w:rsidR="001A7FE1" w:rsidRPr="008A23AB" w:rsidRDefault="008411A4" w:rsidP="00D16CA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lang w:val="uk-UA"/>
              </w:rPr>
              <w:t>Слівінська</w:t>
            </w:r>
            <w:r w:rsidR="00D16CAB">
              <w:rPr>
                <w:lang w:val="uk-UA"/>
              </w:rPr>
              <w:t xml:space="preserve"> </w:t>
            </w:r>
            <w:r w:rsidRPr="008A23AB">
              <w:rPr>
                <w:lang w:val="uk-UA"/>
              </w:rPr>
              <w:t>Лілія</w:t>
            </w:r>
          </w:p>
        </w:tc>
      </w:tr>
      <w:tr w:rsidR="00401279" w:rsidRPr="008A23AB" w:rsidTr="00D35172">
        <w:tc>
          <w:tcPr>
            <w:tcW w:w="148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1A" w:rsidRDefault="008D171A" w:rsidP="008D171A">
            <w:pPr>
              <w:rPr>
                <w:b/>
                <w:color w:val="000000"/>
                <w:lang w:val="uk-UA"/>
              </w:rPr>
            </w:pPr>
          </w:p>
          <w:p w:rsidR="008D171A" w:rsidRPr="008A23AB" w:rsidRDefault="00401279" w:rsidP="008D171A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ІІ</w:t>
            </w:r>
            <w:r w:rsidR="001A7FE1" w:rsidRPr="008A23AB">
              <w:rPr>
                <w:b/>
                <w:color w:val="000000"/>
                <w:lang w:val="uk-UA"/>
              </w:rPr>
              <w:t>І</w:t>
            </w:r>
            <w:r w:rsidRPr="008A23AB">
              <w:rPr>
                <w:b/>
                <w:color w:val="000000"/>
                <w:lang w:val="uk-UA"/>
              </w:rPr>
              <w:t>. Проведення  перевірок, моніторингів, аналізу, надання практичної допомоги структурним підрозділам райдержадміністрації</w:t>
            </w:r>
          </w:p>
        </w:tc>
      </w:tr>
      <w:tr w:rsidR="00500D7F" w:rsidRPr="008A23AB" w:rsidTr="00D35172"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Аналіз стану та основних тенденцій соціально-економічного розвитку району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Щокварталу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D16CAB" w:rsidP="00D16CA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Кузьмук </w:t>
            </w:r>
            <w:r w:rsidR="00F52DA6" w:rsidRPr="008A23AB">
              <w:rPr>
                <w:color w:val="000000"/>
                <w:lang w:val="uk-UA"/>
              </w:rPr>
              <w:t>Катерина</w:t>
            </w:r>
          </w:p>
        </w:tc>
      </w:tr>
      <w:tr w:rsidR="00500D7F" w:rsidRPr="008A23AB" w:rsidTr="00D35172">
        <w:trPr>
          <w:trHeight w:val="473"/>
        </w:trPr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Аналіз обсягів промислового виробництва в натуральних та вартісних показниках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Щокварталу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F52DA6" w:rsidP="00D16CAB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К</w:t>
            </w:r>
            <w:r w:rsidR="00D16CAB">
              <w:rPr>
                <w:color w:val="000000"/>
                <w:lang w:val="uk-UA"/>
              </w:rPr>
              <w:t xml:space="preserve">узьмук </w:t>
            </w:r>
            <w:r w:rsidRPr="008A23AB">
              <w:rPr>
                <w:color w:val="000000"/>
                <w:lang w:val="uk-UA"/>
              </w:rPr>
              <w:t>Катерина</w:t>
            </w:r>
          </w:p>
        </w:tc>
      </w:tr>
      <w:tr w:rsidR="00500D7F" w:rsidRPr="008A23AB" w:rsidTr="00D35172"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 </w:t>
            </w:r>
            <w:r w:rsidR="00230387" w:rsidRPr="008A23AB">
              <w:rPr>
                <w:color w:val="000000"/>
                <w:lang w:val="uk-UA"/>
              </w:rPr>
              <w:t>Аналіз погашення заборгованості із виплати заробітної плати на підприємствах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Щокварталу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F52DA6" w:rsidP="00D16CAB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К</w:t>
            </w:r>
            <w:r w:rsidR="00D16CAB">
              <w:rPr>
                <w:color w:val="000000"/>
                <w:lang w:val="uk-UA"/>
              </w:rPr>
              <w:t xml:space="preserve">узьмук </w:t>
            </w:r>
            <w:r w:rsidRPr="008A23AB">
              <w:rPr>
                <w:color w:val="000000"/>
                <w:lang w:val="uk-UA"/>
              </w:rPr>
              <w:t>Катерина</w:t>
            </w:r>
          </w:p>
        </w:tc>
      </w:tr>
      <w:tr w:rsidR="00500D7F" w:rsidRPr="008A23AB" w:rsidTr="00D35172"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387" w:rsidRPr="008A23AB" w:rsidRDefault="00230387" w:rsidP="00230387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Моніторинг тарифів на житлово-комунальні послуги </w:t>
            </w:r>
          </w:p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Щокварталу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230387" w:rsidP="00D16CAB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В</w:t>
            </w:r>
            <w:r w:rsidR="00D16CAB">
              <w:rPr>
                <w:color w:val="000000"/>
                <w:lang w:val="uk-UA"/>
              </w:rPr>
              <w:t xml:space="preserve">олосацька </w:t>
            </w:r>
            <w:r w:rsidRPr="008A23AB">
              <w:rPr>
                <w:color w:val="000000"/>
                <w:lang w:val="uk-UA"/>
              </w:rPr>
              <w:t xml:space="preserve">Тетяна </w:t>
            </w:r>
          </w:p>
        </w:tc>
      </w:tr>
      <w:tr w:rsidR="00500D7F" w:rsidRPr="008A23AB" w:rsidTr="00D35172">
        <w:tc>
          <w:tcPr>
            <w:tcW w:w="4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962394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Перевірка виконання органами </w:t>
            </w:r>
            <w:r w:rsidRPr="008A23AB">
              <w:rPr>
                <w:color w:val="000000"/>
                <w:lang w:val="uk-UA"/>
              </w:rPr>
              <w:lastRenderedPageBreak/>
              <w:t>місцевого самоврядування делегованих повноважень органів виконавчої влади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775C7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lastRenderedPageBreak/>
              <w:t xml:space="preserve">Виконання вимог постанови Кабінету Міністрів </w:t>
            </w:r>
            <w:r w:rsidRPr="008A23AB">
              <w:rPr>
                <w:color w:val="000000"/>
                <w:lang w:val="uk-UA"/>
              </w:rPr>
              <w:lastRenderedPageBreak/>
              <w:t>України від 09.03.1999</w:t>
            </w:r>
            <w:r w:rsidR="00775C76">
              <w:rPr>
                <w:color w:val="000000"/>
                <w:lang w:val="uk-UA"/>
              </w:rPr>
              <w:t xml:space="preserve"> </w:t>
            </w:r>
            <w:r w:rsidR="00775C76" w:rsidRPr="008A23AB">
              <w:rPr>
                <w:color w:val="000000"/>
                <w:lang w:val="uk-UA"/>
              </w:rPr>
              <w:t xml:space="preserve">№ 339 </w:t>
            </w:r>
            <w:r w:rsidRPr="008A23AB">
              <w:rPr>
                <w:color w:val="000000"/>
                <w:lang w:val="uk-UA"/>
              </w:rPr>
              <w:t xml:space="preserve"> "Про затвердження Порядку контролю за здійсненням органами самоврядування делегованих повноважень органів виконавчої влади"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lastRenderedPageBreak/>
              <w:t>За окремим планом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F52DA6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Н</w:t>
            </w:r>
            <w:r w:rsidR="00F532D0">
              <w:rPr>
                <w:color w:val="000000"/>
                <w:lang w:val="uk-UA"/>
              </w:rPr>
              <w:t>азаркевич</w:t>
            </w:r>
          </w:p>
          <w:p w:rsidR="00F52DA6" w:rsidRPr="008A23AB" w:rsidRDefault="00F52DA6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lastRenderedPageBreak/>
              <w:t>Олександр</w:t>
            </w:r>
          </w:p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 </w:t>
            </w:r>
          </w:p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 </w:t>
            </w:r>
          </w:p>
        </w:tc>
      </w:tr>
      <w:tr w:rsidR="00500D7F" w:rsidRPr="008A23AB" w:rsidTr="00D35172">
        <w:trPr>
          <w:trHeight w:val="60"/>
        </w:trPr>
        <w:tc>
          <w:tcPr>
            <w:tcW w:w="44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962394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lastRenderedPageBreak/>
              <w:t>Перевірка стану виконання Закону України «Про звернення громадян»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Виконання вимог Закону України «Про звернення громадян»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 окремим планом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F532D0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К</w:t>
            </w:r>
            <w:r w:rsidR="00F532D0">
              <w:rPr>
                <w:color w:val="000000"/>
                <w:lang w:val="uk-UA"/>
              </w:rPr>
              <w:t>ос</w:t>
            </w:r>
            <w:r w:rsidRPr="008A23AB">
              <w:rPr>
                <w:color w:val="000000"/>
                <w:lang w:val="uk-UA"/>
              </w:rPr>
              <w:t>’</w:t>
            </w:r>
            <w:r w:rsidR="00F532D0">
              <w:rPr>
                <w:color w:val="000000"/>
                <w:lang w:val="uk-UA"/>
              </w:rPr>
              <w:t xml:space="preserve">янчук </w:t>
            </w:r>
            <w:r w:rsidRPr="008A23AB">
              <w:rPr>
                <w:color w:val="000000"/>
                <w:lang w:val="uk-UA"/>
              </w:rPr>
              <w:t>Тетяна</w:t>
            </w:r>
          </w:p>
        </w:tc>
      </w:tr>
      <w:tr w:rsidR="00500D7F" w:rsidRPr="008A23AB" w:rsidTr="00D35172">
        <w:tc>
          <w:tcPr>
            <w:tcW w:w="4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962394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Перевірка стану ведення  кадрової роботи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23207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Відповідно до Типового положення про службу управління персоналом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 окремим планом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F52DA6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Б</w:t>
            </w:r>
            <w:r w:rsidR="00F532D0">
              <w:rPr>
                <w:color w:val="000000"/>
                <w:lang w:val="uk-UA"/>
              </w:rPr>
              <w:t xml:space="preserve">азюк </w:t>
            </w:r>
            <w:r w:rsidRPr="008A23AB">
              <w:rPr>
                <w:color w:val="000000"/>
                <w:lang w:val="uk-UA"/>
              </w:rPr>
              <w:t>Наталія</w:t>
            </w:r>
          </w:p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</w:p>
        </w:tc>
      </w:tr>
      <w:tr w:rsidR="00500D7F" w:rsidRPr="008A23AB" w:rsidTr="00D3517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962394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Перевірка стану виконавської дисципліни</w:t>
            </w:r>
          </w:p>
          <w:p w:rsidR="00500D7F" w:rsidRPr="008A23AB" w:rsidRDefault="00500D7F" w:rsidP="00962394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 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9C22BA" w:rsidP="00775C7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Контроль за виконанням документів органів влад</w:t>
            </w:r>
            <w:r w:rsidR="00775C76">
              <w:rPr>
                <w:color w:val="000000"/>
                <w:lang w:val="uk-UA"/>
              </w:rPr>
              <w:t>и  вищого рівня, Рівненської обласної державної адміністрації</w:t>
            </w:r>
            <w:r w:rsidRPr="008A23AB">
              <w:rPr>
                <w:color w:val="000000"/>
                <w:lang w:val="uk-UA"/>
              </w:rPr>
              <w:t>,</w:t>
            </w:r>
            <w:r w:rsidR="00775C76">
              <w:rPr>
                <w:color w:val="000000"/>
                <w:lang w:val="uk-UA"/>
              </w:rPr>
              <w:t xml:space="preserve"> Дубенської районної державної адміністрації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 окремим планом</w:t>
            </w:r>
          </w:p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A6" w:rsidRPr="008A23AB" w:rsidRDefault="00F52DA6" w:rsidP="00F532D0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М</w:t>
            </w:r>
            <w:r w:rsidR="00F532D0">
              <w:rPr>
                <w:color w:val="000000"/>
                <w:lang w:val="uk-UA"/>
              </w:rPr>
              <w:t xml:space="preserve">идлик </w:t>
            </w:r>
            <w:r w:rsidRPr="008A23AB">
              <w:rPr>
                <w:color w:val="000000"/>
                <w:lang w:val="uk-UA"/>
              </w:rPr>
              <w:t>Ірина</w:t>
            </w:r>
          </w:p>
        </w:tc>
      </w:tr>
      <w:tr w:rsidR="00500D7F" w:rsidRPr="008A23AB" w:rsidTr="00D35172">
        <w:tc>
          <w:tcPr>
            <w:tcW w:w="4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962394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Перевірка стану дотримання регламенту та інструкції з діловодства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Дотримання регламенту та інструкції з діловодства 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 окремим планом</w:t>
            </w:r>
          </w:p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F52DA6" w:rsidP="00F532D0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М</w:t>
            </w:r>
            <w:r w:rsidR="00F532D0">
              <w:rPr>
                <w:color w:val="000000"/>
                <w:lang w:val="uk-UA"/>
              </w:rPr>
              <w:t>идлик</w:t>
            </w:r>
            <w:r w:rsidRPr="008A23AB">
              <w:rPr>
                <w:color w:val="000000"/>
                <w:lang w:val="uk-UA"/>
              </w:rPr>
              <w:t xml:space="preserve"> Ірина</w:t>
            </w:r>
          </w:p>
        </w:tc>
      </w:tr>
      <w:tr w:rsidR="00500D7F" w:rsidRPr="008A23AB" w:rsidTr="00D35172">
        <w:tc>
          <w:tcPr>
            <w:tcW w:w="148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1A" w:rsidRDefault="008D171A" w:rsidP="00D35172">
            <w:pPr>
              <w:rPr>
                <w:b/>
                <w:color w:val="000000"/>
                <w:lang w:val="uk-UA"/>
              </w:rPr>
            </w:pPr>
          </w:p>
          <w:p w:rsidR="00500D7F" w:rsidRPr="008A23AB" w:rsidRDefault="00500D7F" w:rsidP="00D35172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ІV. Наради з найважливіших питань розвитку району</w:t>
            </w:r>
          </w:p>
        </w:tc>
      </w:tr>
      <w:tr w:rsidR="00500D7F" w:rsidRPr="008A23AB" w:rsidTr="00D35172">
        <w:trPr>
          <w:trHeight w:val="1033"/>
        </w:trPr>
        <w:tc>
          <w:tcPr>
            <w:tcW w:w="4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2020E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Оперативна нарада при </w:t>
            </w:r>
            <w:r w:rsidR="00C4245F" w:rsidRPr="008A23AB">
              <w:rPr>
                <w:color w:val="000000"/>
                <w:lang w:val="uk-UA"/>
              </w:rPr>
              <w:t xml:space="preserve">голові районної державної адміністрації - начальнику  районної  військової адміністрації 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Забезпечити виконання в районі актів та доручень Президента України, Кабінету Міністрів, голови облдержадміністрації, райдержадміністрації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Щопонеділка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B620BC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П</w:t>
            </w:r>
            <w:r w:rsidR="00F532D0">
              <w:rPr>
                <w:color w:val="000000"/>
                <w:lang w:val="uk-UA"/>
              </w:rPr>
              <w:t xml:space="preserve">екарський </w:t>
            </w:r>
            <w:r w:rsidRPr="008A23AB">
              <w:rPr>
                <w:color w:val="000000"/>
                <w:lang w:val="uk-UA"/>
              </w:rPr>
              <w:t>Всеволод</w:t>
            </w:r>
          </w:p>
          <w:p w:rsidR="00500D7F" w:rsidRPr="008A23AB" w:rsidRDefault="00500D7F" w:rsidP="00B620BC">
            <w:pPr>
              <w:rPr>
                <w:color w:val="000000"/>
                <w:lang w:val="uk-UA"/>
              </w:rPr>
            </w:pPr>
          </w:p>
        </w:tc>
      </w:tr>
      <w:tr w:rsidR="00500D7F" w:rsidRPr="008A23AB" w:rsidTr="00D35172">
        <w:trPr>
          <w:trHeight w:val="319"/>
        </w:trPr>
        <w:tc>
          <w:tcPr>
            <w:tcW w:w="4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DF5FC8" w:rsidRDefault="00500D7F" w:rsidP="002020E6">
            <w:pPr>
              <w:jc w:val="both"/>
              <w:rPr>
                <w:lang w:val="uk-UA"/>
              </w:rPr>
            </w:pPr>
            <w:r w:rsidRPr="00DF5FC8">
              <w:rPr>
                <w:lang w:val="uk-UA"/>
              </w:rPr>
              <w:t>Нарада з керівниками територіальних органів міністерств та інших центральних органів виконавчої влади, підприємств Дубенського району</w:t>
            </w:r>
            <w:r w:rsidR="006A5BB9" w:rsidRPr="00DF5FC8">
              <w:rPr>
                <w:lang w:val="uk-UA"/>
              </w:rPr>
              <w:t xml:space="preserve">          (за окремим дорученням)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DF5FC8" w:rsidRDefault="00500D7F" w:rsidP="0006330E">
            <w:pPr>
              <w:rPr>
                <w:lang w:val="uk-UA"/>
              </w:rPr>
            </w:pPr>
            <w:r w:rsidRPr="00DF5FC8">
              <w:rPr>
                <w:lang w:val="uk-UA"/>
              </w:rPr>
              <w:t>Забезпечити виконання в районі актів та доручень Президента України, Кабінету Міністрів, голови облдержадміністрації, райдержадміністрації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DF5FC8" w:rsidRDefault="00C2428D" w:rsidP="0006330E">
            <w:pPr>
              <w:rPr>
                <w:lang w:val="uk-UA"/>
              </w:rPr>
            </w:pPr>
            <w:r w:rsidRPr="00DF5FC8">
              <w:rPr>
                <w:lang w:val="uk-UA"/>
              </w:rPr>
              <w:t>У разі потреби</w:t>
            </w:r>
            <w:r w:rsidR="00230387" w:rsidRPr="00DF5FC8">
              <w:rPr>
                <w:lang w:val="uk-UA"/>
              </w:rPr>
              <w:t xml:space="preserve">        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DF5FC8" w:rsidRDefault="00500D7F" w:rsidP="00C02F45">
            <w:pPr>
              <w:rPr>
                <w:lang w:val="uk-UA"/>
              </w:rPr>
            </w:pPr>
            <w:r w:rsidRPr="00DF5FC8">
              <w:rPr>
                <w:lang w:val="uk-UA"/>
              </w:rPr>
              <w:t>П</w:t>
            </w:r>
            <w:r w:rsidR="00F532D0">
              <w:rPr>
                <w:lang w:val="uk-UA"/>
              </w:rPr>
              <w:t xml:space="preserve">екарський </w:t>
            </w:r>
            <w:r w:rsidRPr="00DF5FC8">
              <w:rPr>
                <w:lang w:val="uk-UA"/>
              </w:rPr>
              <w:t>Всеволод</w:t>
            </w:r>
          </w:p>
          <w:p w:rsidR="00F52DA6" w:rsidRPr="00DF5FC8" w:rsidRDefault="00F52DA6" w:rsidP="00C02F45">
            <w:pPr>
              <w:rPr>
                <w:lang w:val="uk-UA"/>
              </w:rPr>
            </w:pPr>
            <w:r w:rsidRPr="00DF5FC8">
              <w:rPr>
                <w:lang w:val="uk-UA"/>
              </w:rPr>
              <w:t>М</w:t>
            </w:r>
            <w:r w:rsidR="00F532D0">
              <w:rPr>
                <w:lang w:val="uk-UA"/>
              </w:rPr>
              <w:t xml:space="preserve">удрик </w:t>
            </w:r>
            <w:r w:rsidRPr="00DF5FC8">
              <w:rPr>
                <w:lang w:val="uk-UA"/>
              </w:rPr>
              <w:t xml:space="preserve">Мар’яна </w:t>
            </w:r>
          </w:p>
          <w:p w:rsidR="00500D7F" w:rsidRPr="00DF5FC8" w:rsidRDefault="00230387" w:rsidP="00C02F45">
            <w:pPr>
              <w:rPr>
                <w:lang w:val="uk-UA"/>
              </w:rPr>
            </w:pPr>
            <w:r w:rsidRPr="00DF5FC8">
              <w:rPr>
                <w:lang w:val="uk-UA"/>
              </w:rPr>
              <w:t>Л</w:t>
            </w:r>
            <w:r w:rsidR="00F532D0">
              <w:rPr>
                <w:lang w:val="uk-UA"/>
              </w:rPr>
              <w:t xml:space="preserve">евшенюк </w:t>
            </w:r>
            <w:r w:rsidRPr="00DF5FC8">
              <w:rPr>
                <w:lang w:val="uk-UA"/>
              </w:rPr>
              <w:t>Наталія</w:t>
            </w:r>
          </w:p>
          <w:p w:rsidR="00500D7F" w:rsidRPr="00DF5FC8" w:rsidRDefault="00500D7F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К</w:t>
            </w:r>
            <w:r w:rsidR="00F532D0">
              <w:rPr>
                <w:lang w:val="uk-UA"/>
              </w:rPr>
              <w:t xml:space="preserve">ружайло </w:t>
            </w:r>
            <w:r w:rsidRPr="00DF5FC8">
              <w:rPr>
                <w:lang w:val="uk-UA"/>
              </w:rPr>
              <w:t>Ірина</w:t>
            </w:r>
          </w:p>
        </w:tc>
      </w:tr>
      <w:tr w:rsidR="00500D7F" w:rsidRPr="008A23AB" w:rsidTr="00D35172">
        <w:tc>
          <w:tcPr>
            <w:tcW w:w="44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2020E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Нарада з керівниками бюджетних організацій, управлінь, відділів територіального підпорядкування міністерств і відомств, підприємств відповідно до розподілу функціональних повноважень</w:t>
            </w:r>
          </w:p>
          <w:p w:rsidR="00500D7F" w:rsidRPr="008A23AB" w:rsidRDefault="006A5BB9" w:rsidP="002020E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(за окремим дорученням)</w:t>
            </w:r>
          </w:p>
        </w:tc>
        <w:tc>
          <w:tcPr>
            <w:tcW w:w="5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500D7F" w:rsidP="006D3D3A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Забезпечити виконання в районі актів та доручень Президента України, Кабінету Міністрів України, голови облдержадміністрації, райдержадміністрації</w:t>
            </w:r>
          </w:p>
          <w:p w:rsidR="00500D7F" w:rsidRPr="008A23AB" w:rsidRDefault="00500D7F" w:rsidP="0006330E">
            <w:pPr>
              <w:rPr>
                <w:color w:val="000000"/>
                <w:lang w:val="uk-UA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7F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У разі потреби</w:t>
            </w:r>
          </w:p>
          <w:p w:rsidR="00500D7F" w:rsidRPr="008A23AB" w:rsidRDefault="00500D7F" w:rsidP="006A5BB9">
            <w:pPr>
              <w:rPr>
                <w:color w:val="000000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М</w:t>
            </w:r>
            <w:r>
              <w:rPr>
                <w:lang w:val="uk-UA"/>
              </w:rPr>
              <w:t xml:space="preserve">удрик </w:t>
            </w:r>
            <w:r w:rsidRPr="00DF5FC8">
              <w:rPr>
                <w:lang w:val="uk-UA"/>
              </w:rPr>
              <w:t xml:space="preserve">Мар’яна </w:t>
            </w:r>
          </w:p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Л</w:t>
            </w:r>
            <w:r>
              <w:rPr>
                <w:lang w:val="uk-UA"/>
              </w:rPr>
              <w:t xml:space="preserve">евшенюк </w:t>
            </w:r>
            <w:r w:rsidRPr="00DF5FC8">
              <w:rPr>
                <w:lang w:val="uk-UA"/>
              </w:rPr>
              <w:t>Наталія</w:t>
            </w:r>
          </w:p>
          <w:p w:rsidR="00500D7F" w:rsidRPr="008A23AB" w:rsidRDefault="00F532D0" w:rsidP="00F532D0">
            <w:pPr>
              <w:rPr>
                <w:color w:val="000000"/>
                <w:lang w:val="uk-UA"/>
              </w:rPr>
            </w:pPr>
            <w:r w:rsidRPr="00DF5FC8">
              <w:rPr>
                <w:lang w:val="uk-UA"/>
              </w:rPr>
              <w:t>К</w:t>
            </w:r>
            <w:r>
              <w:rPr>
                <w:lang w:val="uk-UA"/>
              </w:rPr>
              <w:t xml:space="preserve">ружайло </w:t>
            </w:r>
            <w:r w:rsidRPr="00DF5FC8">
              <w:rPr>
                <w:lang w:val="uk-UA"/>
              </w:rPr>
              <w:t>Ірина</w:t>
            </w:r>
            <w:r w:rsidRPr="008A23AB">
              <w:rPr>
                <w:color w:val="000000"/>
                <w:lang w:val="uk-UA"/>
              </w:rPr>
              <w:t xml:space="preserve"> </w:t>
            </w:r>
            <w:r w:rsidR="00500D7F" w:rsidRPr="008A23AB">
              <w:rPr>
                <w:color w:val="000000"/>
                <w:lang w:val="uk-UA"/>
              </w:rPr>
              <w:t>С</w:t>
            </w:r>
            <w:r>
              <w:rPr>
                <w:color w:val="000000"/>
                <w:lang w:val="uk-UA"/>
              </w:rPr>
              <w:t xml:space="preserve">лівінська </w:t>
            </w:r>
            <w:r w:rsidR="00500D7F" w:rsidRPr="008A23AB">
              <w:rPr>
                <w:color w:val="000000"/>
                <w:lang w:val="uk-UA"/>
              </w:rPr>
              <w:t xml:space="preserve">Лілія </w:t>
            </w:r>
          </w:p>
        </w:tc>
      </w:tr>
      <w:tr w:rsidR="00230387" w:rsidRPr="008A23AB" w:rsidTr="00D35172">
        <w:tc>
          <w:tcPr>
            <w:tcW w:w="4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2020E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Нарада з начальниками відділів апарату райдержадміністрації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Забезпечити виконання в районі актів та доручень Президента України, Кабінету Міністрів, голови облдержадміністрації, райдержадміністрації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C2428D" w:rsidP="00230387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Щомісяця</w:t>
            </w:r>
          </w:p>
          <w:p w:rsidR="00230387" w:rsidRPr="008A23AB" w:rsidRDefault="00230387" w:rsidP="00230387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(</w:t>
            </w:r>
            <w:r w:rsidR="005E409D" w:rsidRPr="008A23AB">
              <w:rPr>
                <w:color w:val="000000"/>
                <w:lang w:val="uk-UA"/>
              </w:rPr>
              <w:t>у раз потреби</w:t>
            </w:r>
            <w:r w:rsidRPr="008A23AB">
              <w:rPr>
                <w:color w:val="000000"/>
                <w:lang w:val="uk-UA"/>
              </w:rPr>
              <w:t>)</w:t>
            </w:r>
          </w:p>
          <w:p w:rsidR="00230387" w:rsidRPr="008A23AB" w:rsidRDefault="00230387" w:rsidP="00230387">
            <w:pPr>
              <w:rPr>
                <w:color w:val="000000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С</w:t>
            </w:r>
            <w:r w:rsidR="00F532D0">
              <w:rPr>
                <w:color w:val="000000"/>
                <w:lang w:val="uk-UA"/>
              </w:rPr>
              <w:t xml:space="preserve">лівінська </w:t>
            </w:r>
            <w:r w:rsidRPr="008A23AB">
              <w:rPr>
                <w:color w:val="000000"/>
                <w:lang w:val="uk-UA"/>
              </w:rPr>
              <w:t>Лілія</w:t>
            </w:r>
          </w:p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</w:p>
        </w:tc>
      </w:tr>
      <w:tr w:rsidR="00230387" w:rsidRPr="008A23AB" w:rsidTr="00D35172">
        <w:tc>
          <w:tcPr>
            <w:tcW w:w="4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2020E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Нарада – навчання з міськими, селищними, сільськими головами</w:t>
            </w:r>
          </w:p>
          <w:p w:rsidR="00BD2231" w:rsidRPr="008A23AB" w:rsidRDefault="00230387" w:rsidP="002020E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lastRenderedPageBreak/>
              <w:t>(за окремим планом, затвердженим</w:t>
            </w:r>
            <w:r w:rsidR="005E409D" w:rsidRPr="008A23AB">
              <w:rPr>
                <w:color w:val="000000"/>
                <w:lang w:val="uk-UA"/>
              </w:rPr>
              <w:t xml:space="preserve"> головою районної державної адміністрації - начальником  районної  військової адміністрації</w:t>
            </w:r>
            <w:r w:rsidRPr="008A23AB">
              <w:rPr>
                <w:color w:val="000000"/>
                <w:lang w:val="uk-UA"/>
              </w:rPr>
              <w:t>)</w:t>
            </w:r>
          </w:p>
          <w:p w:rsidR="00230387" w:rsidRPr="008A23AB" w:rsidRDefault="00BD2231" w:rsidP="002020E6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(за окремим дорученням)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775C76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lastRenderedPageBreak/>
              <w:t xml:space="preserve">Забезпечити виконання в районі актів та доручень Президента України, Кабінету Міністрів, голови </w:t>
            </w:r>
            <w:r w:rsidRPr="008A23AB">
              <w:rPr>
                <w:color w:val="000000"/>
                <w:lang w:val="uk-UA"/>
              </w:rPr>
              <w:lastRenderedPageBreak/>
              <w:t>облдержадміністрації, райдержадміністрації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lastRenderedPageBreak/>
              <w:t>Щомісяця</w:t>
            </w:r>
          </w:p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М</w:t>
            </w:r>
            <w:r>
              <w:rPr>
                <w:lang w:val="uk-UA"/>
              </w:rPr>
              <w:t xml:space="preserve">удрик </w:t>
            </w:r>
            <w:r w:rsidRPr="00DF5FC8">
              <w:rPr>
                <w:lang w:val="uk-UA"/>
              </w:rPr>
              <w:t xml:space="preserve">Мар’яна </w:t>
            </w:r>
          </w:p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Л</w:t>
            </w:r>
            <w:r>
              <w:rPr>
                <w:lang w:val="uk-UA"/>
              </w:rPr>
              <w:t xml:space="preserve">евшенюк </w:t>
            </w:r>
            <w:r w:rsidRPr="00DF5FC8">
              <w:rPr>
                <w:lang w:val="uk-UA"/>
              </w:rPr>
              <w:t>Наталія</w:t>
            </w:r>
          </w:p>
          <w:p w:rsidR="00230387" w:rsidRPr="008A23AB" w:rsidRDefault="00F532D0" w:rsidP="00F532D0">
            <w:pPr>
              <w:rPr>
                <w:color w:val="000000"/>
                <w:lang w:val="uk-UA"/>
              </w:rPr>
            </w:pPr>
            <w:r w:rsidRPr="00DF5FC8">
              <w:rPr>
                <w:lang w:val="uk-UA"/>
              </w:rPr>
              <w:lastRenderedPageBreak/>
              <w:t>К</w:t>
            </w:r>
            <w:r>
              <w:rPr>
                <w:lang w:val="uk-UA"/>
              </w:rPr>
              <w:t xml:space="preserve">ружайло </w:t>
            </w:r>
            <w:r w:rsidRPr="00DF5FC8">
              <w:rPr>
                <w:lang w:val="uk-UA"/>
              </w:rPr>
              <w:t>Ірина</w:t>
            </w:r>
            <w:r w:rsidRPr="008A23AB">
              <w:rPr>
                <w:color w:val="000000"/>
                <w:lang w:val="uk-UA"/>
              </w:rPr>
              <w:t xml:space="preserve"> С</w:t>
            </w:r>
            <w:r>
              <w:rPr>
                <w:color w:val="000000"/>
                <w:lang w:val="uk-UA"/>
              </w:rPr>
              <w:t xml:space="preserve">лівінська </w:t>
            </w:r>
            <w:r w:rsidRPr="008A23AB">
              <w:rPr>
                <w:color w:val="000000"/>
                <w:lang w:val="uk-UA"/>
              </w:rPr>
              <w:t>Лілія</w:t>
            </w:r>
          </w:p>
        </w:tc>
      </w:tr>
      <w:tr w:rsidR="00230387" w:rsidRPr="008A23AB" w:rsidTr="00D35172">
        <w:trPr>
          <w:trHeight w:val="538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B32C0E">
            <w:pPr>
              <w:rPr>
                <w:b/>
                <w:color w:val="000000"/>
                <w:lang w:val="uk-UA"/>
              </w:rPr>
            </w:pPr>
          </w:p>
          <w:p w:rsidR="00230387" w:rsidRPr="008A23AB" w:rsidRDefault="00230387" w:rsidP="008D171A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V. Засідання комісій та робочих груп райдержадміністрації</w:t>
            </w:r>
          </w:p>
        </w:tc>
      </w:tr>
      <w:tr w:rsidR="00230387" w:rsidRPr="008A23AB" w:rsidTr="00D35172">
        <w:trPr>
          <w:trHeight w:val="945"/>
        </w:trPr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 Відповідно до положень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Щомісяця,</w:t>
            </w:r>
          </w:p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у разі потреби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М</w:t>
            </w:r>
            <w:r>
              <w:rPr>
                <w:lang w:val="uk-UA"/>
              </w:rPr>
              <w:t xml:space="preserve">удрик </w:t>
            </w:r>
            <w:r w:rsidRPr="00DF5FC8">
              <w:rPr>
                <w:lang w:val="uk-UA"/>
              </w:rPr>
              <w:t xml:space="preserve">Мар’яна </w:t>
            </w:r>
          </w:p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Л</w:t>
            </w:r>
            <w:r>
              <w:rPr>
                <w:lang w:val="uk-UA"/>
              </w:rPr>
              <w:t xml:space="preserve">евшенюк </w:t>
            </w:r>
            <w:r w:rsidRPr="00DF5FC8">
              <w:rPr>
                <w:lang w:val="uk-UA"/>
              </w:rPr>
              <w:t>Наталія</w:t>
            </w:r>
          </w:p>
          <w:p w:rsidR="00230387" w:rsidRPr="008A23AB" w:rsidRDefault="00F532D0" w:rsidP="00F532D0">
            <w:pPr>
              <w:rPr>
                <w:color w:val="000000"/>
                <w:lang w:val="uk-UA"/>
              </w:rPr>
            </w:pPr>
            <w:r w:rsidRPr="00DF5FC8">
              <w:rPr>
                <w:lang w:val="uk-UA"/>
              </w:rPr>
              <w:t>К</w:t>
            </w:r>
            <w:r>
              <w:rPr>
                <w:lang w:val="uk-UA"/>
              </w:rPr>
              <w:t xml:space="preserve">ружайло </w:t>
            </w:r>
            <w:r w:rsidRPr="00DF5FC8">
              <w:rPr>
                <w:lang w:val="uk-UA"/>
              </w:rPr>
              <w:t>Ірина</w:t>
            </w:r>
            <w:r w:rsidRPr="008A23AB">
              <w:rPr>
                <w:color w:val="000000"/>
                <w:lang w:val="uk-UA"/>
              </w:rPr>
              <w:t xml:space="preserve"> С</w:t>
            </w:r>
            <w:r>
              <w:rPr>
                <w:color w:val="000000"/>
                <w:lang w:val="uk-UA"/>
              </w:rPr>
              <w:t xml:space="preserve">лівінська </w:t>
            </w:r>
            <w:r w:rsidRPr="008A23AB">
              <w:rPr>
                <w:color w:val="000000"/>
                <w:lang w:val="uk-UA"/>
              </w:rPr>
              <w:t>Лілія</w:t>
            </w:r>
          </w:p>
        </w:tc>
      </w:tr>
      <w:tr w:rsidR="00230387" w:rsidRPr="008A23AB" w:rsidTr="00D35172">
        <w:tc>
          <w:tcPr>
            <w:tcW w:w="148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D3A" w:rsidRPr="008A23AB" w:rsidRDefault="00230387" w:rsidP="00B620BC">
            <w:pPr>
              <w:jc w:val="both"/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VІ. Навчання керівників відділів, керівників структурних підрозділів райдержадміністрації. Вивчення та організація виконання указів Президента України, законів України, постанов Кабінету Міністрів України</w:t>
            </w:r>
          </w:p>
        </w:tc>
      </w:tr>
      <w:tr w:rsidR="00230387" w:rsidRPr="008A23AB" w:rsidTr="00D35172"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За окремим  планом, затвердженим </w:t>
            </w:r>
            <w:r w:rsidR="00C4245F" w:rsidRPr="008A23AB">
              <w:rPr>
                <w:color w:val="000000"/>
                <w:lang w:val="uk-UA"/>
              </w:rPr>
              <w:t xml:space="preserve">головою районної державної адміністрації - начальником  районної  військової адміністрації 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Щомісяця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230387" w:rsidP="00F532D0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С</w:t>
            </w:r>
            <w:r w:rsidR="00F532D0">
              <w:rPr>
                <w:color w:val="000000"/>
                <w:lang w:val="uk-UA"/>
              </w:rPr>
              <w:t xml:space="preserve">лівінська </w:t>
            </w:r>
            <w:r w:rsidRPr="008A23AB">
              <w:rPr>
                <w:color w:val="000000"/>
                <w:lang w:val="uk-UA"/>
              </w:rPr>
              <w:t>Лілія </w:t>
            </w:r>
          </w:p>
        </w:tc>
      </w:tr>
      <w:tr w:rsidR="00230387" w:rsidRPr="008A23AB" w:rsidTr="00D35172">
        <w:tc>
          <w:tcPr>
            <w:tcW w:w="148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B620BC">
            <w:pPr>
              <w:jc w:val="both"/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VІІ. Організація контролю за виконанням законів України, актів Президента України, Кабінету Міністрів України, розпоряджень голови облдержадміністрації</w:t>
            </w:r>
          </w:p>
        </w:tc>
      </w:tr>
      <w:tr w:rsidR="00230387" w:rsidRPr="008A23AB" w:rsidTr="00D35172"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За окремим  планом відділу </w:t>
            </w:r>
            <w:r w:rsidR="00F52DA6" w:rsidRPr="008A23AB">
              <w:rPr>
                <w:color w:val="000000"/>
                <w:lang w:val="uk-UA"/>
              </w:rPr>
              <w:t>документообігу та контролю</w:t>
            </w:r>
            <w:r w:rsidR="006E6C00">
              <w:rPr>
                <w:color w:val="000000"/>
                <w:lang w:val="uk-UA"/>
              </w:rPr>
              <w:t xml:space="preserve"> апарату</w:t>
            </w:r>
            <w:r w:rsidRPr="008A23AB">
              <w:rPr>
                <w:color w:val="000000"/>
                <w:lang w:val="uk-UA"/>
              </w:rPr>
              <w:t xml:space="preserve"> райдержадміністрації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Щомісяця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F52DA6" w:rsidP="00F532D0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М</w:t>
            </w:r>
            <w:r w:rsidR="00F532D0">
              <w:rPr>
                <w:color w:val="000000"/>
                <w:lang w:val="uk-UA"/>
              </w:rPr>
              <w:t xml:space="preserve">идлик </w:t>
            </w:r>
            <w:r w:rsidRPr="008A23AB">
              <w:rPr>
                <w:color w:val="000000"/>
                <w:lang w:val="uk-UA"/>
              </w:rPr>
              <w:t>Ірина</w:t>
            </w:r>
          </w:p>
        </w:tc>
      </w:tr>
      <w:tr w:rsidR="00230387" w:rsidRPr="008A23AB" w:rsidTr="00D35172">
        <w:tc>
          <w:tcPr>
            <w:tcW w:w="148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A5700B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VІІІ. Виїзні дні-прийому у виконкомах міських, селищних, сільських  рад</w:t>
            </w:r>
          </w:p>
        </w:tc>
      </w:tr>
      <w:tr w:rsidR="00230387" w:rsidRPr="008A23AB" w:rsidTr="00D35172">
        <w:trPr>
          <w:trHeight w:val="409"/>
        </w:trPr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За окремим  планом, затвердженим  </w:t>
            </w:r>
            <w:r w:rsidR="00C4245F" w:rsidRPr="008A23AB">
              <w:rPr>
                <w:color w:val="000000"/>
                <w:lang w:val="uk-UA"/>
              </w:rPr>
              <w:t xml:space="preserve">головою районної державної адміністрації - начальником  районної  військової адміністрації 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Щомісяця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230387" w:rsidP="00E86873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К</w:t>
            </w:r>
            <w:r w:rsidR="00890AA2">
              <w:rPr>
                <w:color w:val="000000"/>
                <w:lang w:val="uk-UA"/>
              </w:rPr>
              <w:t>ос</w:t>
            </w:r>
            <w:r w:rsidRPr="008A23AB">
              <w:rPr>
                <w:color w:val="000000"/>
                <w:lang w:val="uk-UA"/>
              </w:rPr>
              <w:t>'</w:t>
            </w:r>
            <w:r w:rsidR="00890AA2">
              <w:rPr>
                <w:color w:val="000000"/>
                <w:lang w:val="uk-UA"/>
              </w:rPr>
              <w:t>янчук</w:t>
            </w:r>
            <w:r w:rsidR="00E86873">
              <w:rPr>
                <w:color w:val="000000"/>
                <w:lang w:val="uk-UA"/>
              </w:rPr>
              <w:t xml:space="preserve"> </w:t>
            </w:r>
            <w:r w:rsidRPr="008A23AB">
              <w:rPr>
                <w:color w:val="000000"/>
                <w:lang w:val="uk-UA"/>
              </w:rPr>
              <w:t>Тетяна</w:t>
            </w:r>
          </w:p>
        </w:tc>
      </w:tr>
      <w:tr w:rsidR="00230387" w:rsidRPr="008A23AB" w:rsidTr="00D35172">
        <w:tc>
          <w:tcPr>
            <w:tcW w:w="14868" w:type="dxa"/>
            <w:gridSpan w:val="6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A5700B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 xml:space="preserve">IХ. Робочі поїздки начальника </w:t>
            </w:r>
            <w:r w:rsidR="00390FAD">
              <w:rPr>
                <w:b/>
                <w:color w:val="000000"/>
                <w:lang w:val="uk-UA"/>
              </w:rPr>
              <w:t xml:space="preserve">районної військової </w:t>
            </w:r>
            <w:r w:rsidRPr="008A23AB">
              <w:rPr>
                <w:b/>
                <w:color w:val="000000"/>
                <w:lang w:val="uk-UA"/>
              </w:rPr>
              <w:t>адміністрації до міських,  селищних, сільських рад району</w:t>
            </w:r>
          </w:p>
        </w:tc>
      </w:tr>
      <w:tr w:rsidR="00230387" w:rsidRPr="008A23AB" w:rsidTr="00D35172">
        <w:trPr>
          <w:trHeight w:val="606"/>
        </w:trPr>
        <w:tc>
          <w:tcPr>
            <w:tcW w:w="995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5F" w:rsidRPr="008A23AB" w:rsidRDefault="00230387" w:rsidP="00C4245F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За окремим  графіком, затвердженим </w:t>
            </w:r>
            <w:r w:rsidR="00C4245F" w:rsidRPr="008A23AB">
              <w:rPr>
                <w:color w:val="000000"/>
                <w:lang w:val="uk-UA"/>
              </w:rPr>
              <w:t xml:space="preserve"> головою районної державної адміністрації - начальником  рай</w:t>
            </w:r>
            <w:r w:rsidR="00890AA2">
              <w:rPr>
                <w:color w:val="000000"/>
                <w:lang w:val="uk-UA"/>
              </w:rPr>
              <w:t>онної  військової адміністрації</w:t>
            </w:r>
          </w:p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87" w:rsidRPr="008A23AB" w:rsidRDefault="00230387" w:rsidP="00C02F45">
            <w:pPr>
              <w:jc w:val="both"/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 Протягом року </w:t>
            </w:r>
          </w:p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</w:p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М</w:t>
            </w:r>
            <w:r>
              <w:rPr>
                <w:lang w:val="uk-UA"/>
              </w:rPr>
              <w:t xml:space="preserve">удрик </w:t>
            </w:r>
            <w:r w:rsidRPr="00DF5FC8">
              <w:rPr>
                <w:lang w:val="uk-UA"/>
              </w:rPr>
              <w:t xml:space="preserve">Мар’яна </w:t>
            </w:r>
          </w:p>
          <w:p w:rsidR="00F532D0" w:rsidRPr="00DF5FC8" w:rsidRDefault="00F532D0" w:rsidP="00F532D0">
            <w:pPr>
              <w:rPr>
                <w:lang w:val="uk-UA"/>
              </w:rPr>
            </w:pPr>
            <w:r w:rsidRPr="00DF5FC8">
              <w:rPr>
                <w:lang w:val="uk-UA"/>
              </w:rPr>
              <w:t>Л</w:t>
            </w:r>
            <w:r>
              <w:rPr>
                <w:lang w:val="uk-UA"/>
              </w:rPr>
              <w:t xml:space="preserve">евшенюк </w:t>
            </w:r>
            <w:r w:rsidRPr="00DF5FC8">
              <w:rPr>
                <w:lang w:val="uk-UA"/>
              </w:rPr>
              <w:t>Наталія</w:t>
            </w:r>
          </w:p>
          <w:p w:rsidR="00230387" w:rsidRPr="008A23AB" w:rsidRDefault="00F532D0" w:rsidP="00F532D0">
            <w:pPr>
              <w:rPr>
                <w:color w:val="000000"/>
                <w:lang w:val="uk-UA"/>
              </w:rPr>
            </w:pPr>
            <w:r w:rsidRPr="00DF5FC8">
              <w:rPr>
                <w:lang w:val="uk-UA"/>
              </w:rPr>
              <w:t>К</w:t>
            </w:r>
            <w:r>
              <w:rPr>
                <w:lang w:val="uk-UA"/>
              </w:rPr>
              <w:t xml:space="preserve">ружайло </w:t>
            </w:r>
            <w:r w:rsidRPr="00DF5FC8">
              <w:rPr>
                <w:lang w:val="uk-UA"/>
              </w:rPr>
              <w:t>Ірина</w:t>
            </w:r>
            <w:r w:rsidRPr="008A23AB">
              <w:rPr>
                <w:color w:val="000000"/>
                <w:lang w:val="uk-UA"/>
              </w:rPr>
              <w:t xml:space="preserve"> С</w:t>
            </w:r>
            <w:r>
              <w:rPr>
                <w:color w:val="000000"/>
                <w:lang w:val="uk-UA"/>
              </w:rPr>
              <w:t xml:space="preserve">лівінська </w:t>
            </w:r>
            <w:r w:rsidRPr="008A23AB">
              <w:rPr>
                <w:color w:val="000000"/>
                <w:lang w:val="uk-UA"/>
              </w:rPr>
              <w:t>Лілія</w:t>
            </w:r>
          </w:p>
        </w:tc>
      </w:tr>
      <w:tr w:rsidR="00230387" w:rsidRPr="008A23AB" w:rsidTr="00D35172">
        <w:trPr>
          <w:trHeight w:val="472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A5700B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 xml:space="preserve">Х. Заходи, присвячені державним, міжнародним, професійним святам та пам’ятним датам </w:t>
            </w:r>
          </w:p>
        </w:tc>
      </w:tr>
      <w:tr w:rsidR="00230387" w:rsidRPr="008A23AB" w:rsidTr="00D35172">
        <w:trPr>
          <w:trHeight w:val="1101"/>
        </w:trPr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387" w:rsidRPr="008A23AB" w:rsidRDefault="00230387" w:rsidP="00B32C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 окремими  планами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230387" w:rsidP="00B32C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 xml:space="preserve">       Щомісяця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73" w:rsidRPr="00DF5FC8" w:rsidRDefault="00E86873" w:rsidP="00E86873">
            <w:pPr>
              <w:rPr>
                <w:lang w:val="uk-UA"/>
              </w:rPr>
            </w:pPr>
            <w:r w:rsidRPr="00DF5FC8">
              <w:rPr>
                <w:lang w:val="uk-UA"/>
              </w:rPr>
              <w:t>М</w:t>
            </w:r>
            <w:r>
              <w:rPr>
                <w:lang w:val="uk-UA"/>
              </w:rPr>
              <w:t xml:space="preserve">удрик </w:t>
            </w:r>
            <w:r w:rsidRPr="00DF5FC8">
              <w:rPr>
                <w:lang w:val="uk-UA"/>
              </w:rPr>
              <w:t xml:space="preserve">Мар’яна </w:t>
            </w:r>
          </w:p>
          <w:p w:rsidR="00E86873" w:rsidRPr="00DF5FC8" w:rsidRDefault="00E86873" w:rsidP="00E86873">
            <w:pPr>
              <w:rPr>
                <w:lang w:val="uk-UA"/>
              </w:rPr>
            </w:pPr>
            <w:r w:rsidRPr="00DF5FC8">
              <w:rPr>
                <w:lang w:val="uk-UA"/>
              </w:rPr>
              <w:t>Л</w:t>
            </w:r>
            <w:r>
              <w:rPr>
                <w:lang w:val="uk-UA"/>
              </w:rPr>
              <w:t xml:space="preserve">евшенюк </w:t>
            </w:r>
            <w:r w:rsidRPr="00DF5FC8">
              <w:rPr>
                <w:lang w:val="uk-UA"/>
              </w:rPr>
              <w:t>Наталія</w:t>
            </w:r>
          </w:p>
          <w:p w:rsidR="00230387" w:rsidRPr="008A23AB" w:rsidRDefault="00E86873" w:rsidP="00E86873">
            <w:pPr>
              <w:rPr>
                <w:color w:val="000000"/>
                <w:lang w:val="uk-UA"/>
              </w:rPr>
            </w:pPr>
            <w:r w:rsidRPr="00DF5FC8">
              <w:rPr>
                <w:lang w:val="uk-UA"/>
              </w:rPr>
              <w:t>К</w:t>
            </w:r>
            <w:r>
              <w:rPr>
                <w:lang w:val="uk-UA"/>
              </w:rPr>
              <w:t xml:space="preserve">ружайло </w:t>
            </w:r>
            <w:r w:rsidRPr="00DF5FC8">
              <w:rPr>
                <w:lang w:val="uk-UA"/>
              </w:rPr>
              <w:t>Ірина</w:t>
            </w:r>
            <w:r w:rsidRPr="008A23AB">
              <w:rPr>
                <w:color w:val="000000"/>
                <w:lang w:val="uk-UA"/>
              </w:rPr>
              <w:t xml:space="preserve"> </w:t>
            </w:r>
          </w:p>
        </w:tc>
      </w:tr>
      <w:tr w:rsidR="00230387" w:rsidRPr="008A23AB" w:rsidTr="00D35172">
        <w:tc>
          <w:tcPr>
            <w:tcW w:w="148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387" w:rsidRPr="008A23AB" w:rsidRDefault="00230387" w:rsidP="00A5700B">
            <w:pPr>
              <w:rPr>
                <w:b/>
                <w:color w:val="000000"/>
                <w:lang w:val="uk-UA"/>
              </w:rPr>
            </w:pPr>
            <w:r w:rsidRPr="008A23AB">
              <w:rPr>
                <w:b/>
                <w:color w:val="000000"/>
                <w:lang w:val="uk-UA"/>
              </w:rPr>
              <w:t>ХІІ. Проведення керівництвом райдержадміністрації телефонного зв’язку з населенням «Гаряча лінія»</w:t>
            </w:r>
          </w:p>
        </w:tc>
      </w:tr>
      <w:tr w:rsidR="00230387" w:rsidRPr="008A23AB" w:rsidTr="00D35172">
        <w:tc>
          <w:tcPr>
            <w:tcW w:w="9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За окремим  графіком</w:t>
            </w:r>
          </w:p>
        </w:tc>
        <w:tc>
          <w:tcPr>
            <w:tcW w:w="24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230387" w:rsidP="0006330E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Щомісяця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87" w:rsidRPr="008A23AB" w:rsidRDefault="00E86873" w:rsidP="00E86873">
            <w:pPr>
              <w:rPr>
                <w:color w:val="000000"/>
                <w:lang w:val="uk-UA"/>
              </w:rPr>
            </w:pPr>
            <w:r w:rsidRPr="008A23AB">
              <w:rPr>
                <w:color w:val="000000"/>
                <w:lang w:val="uk-UA"/>
              </w:rPr>
              <w:t>С</w:t>
            </w:r>
            <w:r>
              <w:rPr>
                <w:color w:val="000000"/>
                <w:lang w:val="uk-UA"/>
              </w:rPr>
              <w:t xml:space="preserve">лівінська </w:t>
            </w:r>
            <w:r w:rsidRPr="008A23AB">
              <w:rPr>
                <w:color w:val="000000"/>
                <w:lang w:val="uk-UA"/>
              </w:rPr>
              <w:t xml:space="preserve">Лілія </w:t>
            </w:r>
            <w:r>
              <w:rPr>
                <w:color w:val="000000"/>
                <w:lang w:val="uk-UA"/>
              </w:rPr>
              <w:t xml:space="preserve">Кос'янчук </w:t>
            </w:r>
            <w:r w:rsidR="00230387" w:rsidRPr="008A23AB">
              <w:rPr>
                <w:color w:val="000000"/>
                <w:lang w:val="uk-UA"/>
              </w:rPr>
              <w:t>Тетяна</w:t>
            </w:r>
          </w:p>
        </w:tc>
      </w:tr>
    </w:tbl>
    <w:bookmarkEnd w:id="0"/>
    <w:p w:rsidR="00D06C7D" w:rsidRPr="008A23AB" w:rsidRDefault="00887FD4" w:rsidP="0045547C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В.о. з</w:t>
      </w:r>
      <w:r w:rsidR="00D06C7D" w:rsidRPr="008A23AB">
        <w:rPr>
          <w:color w:val="000000"/>
          <w:shd w:val="clear" w:color="auto" w:fill="FFFFFF"/>
          <w:lang w:val="uk-UA"/>
        </w:rPr>
        <w:t>авідувач</w:t>
      </w:r>
      <w:r>
        <w:rPr>
          <w:color w:val="000000"/>
          <w:shd w:val="clear" w:color="auto" w:fill="FFFFFF"/>
          <w:lang w:val="uk-UA"/>
        </w:rPr>
        <w:t>а</w:t>
      </w:r>
      <w:r w:rsidR="00D06C7D" w:rsidRPr="008A23AB">
        <w:rPr>
          <w:color w:val="000000"/>
          <w:shd w:val="clear" w:color="auto" w:fill="FFFFFF"/>
          <w:lang w:val="uk-UA"/>
        </w:rPr>
        <w:t xml:space="preserve"> сектору організаційного</w:t>
      </w:r>
    </w:p>
    <w:p w:rsidR="005D4C8F" w:rsidRPr="008A23AB" w:rsidRDefault="00D06C7D" w:rsidP="0045547C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uk-UA"/>
        </w:rPr>
      </w:pPr>
      <w:r w:rsidRPr="008A23AB">
        <w:rPr>
          <w:color w:val="000000"/>
          <w:shd w:val="clear" w:color="auto" w:fill="FFFFFF"/>
          <w:lang w:val="uk-UA"/>
        </w:rPr>
        <w:t>забезпечення</w:t>
      </w:r>
      <w:r w:rsidR="00A806D5" w:rsidRPr="008A23AB">
        <w:rPr>
          <w:color w:val="000000"/>
          <w:shd w:val="clear" w:color="auto" w:fill="FFFFFF"/>
          <w:lang w:val="uk-UA"/>
        </w:rPr>
        <w:t xml:space="preserve"> </w:t>
      </w:r>
      <w:r w:rsidR="005D4C8F" w:rsidRPr="008A23AB">
        <w:rPr>
          <w:color w:val="000000"/>
          <w:shd w:val="clear" w:color="auto" w:fill="FFFFFF"/>
          <w:lang w:val="uk-UA"/>
        </w:rPr>
        <w:t xml:space="preserve">апарату адміністрації                                                  </w:t>
      </w:r>
      <w:r w:rsidR="006C5497" w:rsidRPr="008A23AB">
        <w:rPr>
          <w:color w:val="000000"/>
          <w:shd w:val="clear" w:color="auto" w:fill="FFFFFF"/>
          <w:lang w:val="uk-UA"/>
        </w:rPr>
        <w:t xml:space="preserve">                       </w:t>
      </w:r>
      <w:r w:rsidR="005D4C8F" w:rsidRPr="008A23AB">
        <w:rPr>
          <w:color w:val="000000"/>
          <w:shd w:val="clear" w:color="auto" w:fill="FFFFFF"/>
          <w:lang w:val="uk-UA"/>
        </w:rPr>
        <w:t xml:space="preserve">  </w:t>
      </w:r>
      <w:r w:rsidR="008912F7">
        <w:rPr>
          <w:color w:val="000000"/>
          <w:shd w:val="clear" w:color="auto" w:fill="FFFFFF"/>
          <w:lang w:val="uk-UA"/>
        </w:rPr>
        <w:t>Аліна ГОЛОВЧУК</w:t>
      </w:r>
    </w:p>
    <w:sectPr w:rsidR="005D4C8F" w:rsidRPr="008A23AB" w:rsidSect="00A018F6">
      <w:pgSz w:w="16838" w:h="11906" w:orient="landscape"/>
      <w:pgMar w:top="107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79"/>
    <w:rsid w:val="000351A9"/>
    <w:rsid w:val="000375A4"/>
    <w:rsid w:val="00045492"/>
    <w:rsid w:val="0006330E"/>
    <w:rsid w:val="000B5A5B"/>
    <w:rsid w:val="000C7C53"/>
    <w:rsid w:val="000D2D4A"/>
    <w:rsid w:val="00121128"/>
    <w:rsid w:val="001314CA"/>
    <w:rsid w:val="001A61C1"/>
    <w:rsid w:val="001A7FE1"/>
    <w:rsid w:val="001E78C7"/>
    <w:rsid w:val="001F2975"/>
    <w:rsid w:val="002020E6"/>
    <w:rsid w:val="00230387"/>
    <w:rsid w:val="00232076"/>
    <w:rsid w:val="00244275"/>
    <w:rsid w:val="00336612"/>
    <w:rsid w:val="00385C80"/>
    <w:rsid w:val="00386F46"/>
    <w:rsid w:val="00390FAD"/>
    <w:rsid w:val="003B2CC5"/>
    <w:rsid w:val="00401279"/>
    <w:rsid w:val="00407A4E"/>
    <w:rsid w:val="0045547C"/>
    <w:rsid w:val="00472E99"/>
    <w:rsid w:val="0049226F"/>
    <w:rsid w:val="004D1ED9"/>
    <w:rsid w:val="00500D7F"/>
    <w:rsid w:val="005321A4"/>
    <w:rsid w:val="0053737D"/>
    <w:rsid w:val="0054659B"/>
    <w:rsid w:val="00552D5E"/>
    <w:rsid w:val="00582903"/>
    <w:rsid w:val="005D4C8F"/>
    <w:rsid w:val="005E409D"/>
    <w:rsid w:val="00635F3C"/>
    <w:rsid w:val="00651A87"/>
    <w:rsid w:val="006A5BB9"/>
    <w:rsid w:val="006C5497"/>
    <w:rsid w:val="006C74A2"/>
    <w:rsid w:val="006D3D3A"/>
    <w:rsid w:val="006E6C00"/>
    <w:rsid w:val="00727DE2"/>
    <w:rsid w:val="00743DFC"/>
    <w:rsid w:val="00775225"/>
    <w:rsid w:val="00775C76"/>
    <w:rsid w:val="00780A6B"/>
    <w:rsid w:val="00786936"/>
    <w:rsid w:val="008411A4"/>
    <w:rsid w:val="00844E75"/>
    <w:rsid w:val="00887FD4"/>
    <w:rsid w:val="00890AA2"/>
    <w:rsid w:val="008912F7"/>
    <w:rsid w:val="008A23AB"/>
    <w:rsid w:val="008B141B"/>
    <w:rsid w:val="008C7B23"/>
    <w:rsid w:val="008D171A"/>
    <w:rsid w:val="008E4878"/>
    <w:rsid w:val="008E61DC"/>
    <w:rsid w:val="00932BFA"/>
    <w:rsid w:val="00935C8A"/>
    <w:rsid w:val="009466BC"/>
    <w:rsid w:val="00952AEA"/>
    <w:rsid w:val="0096227C"/>
    <w:rsid w:val="00962394"/>
    <w:rsid w:val="009B7045"/>
    <w:rsid w:val="009C22BA"/>
    <w:rsid w:val="009D5F96"/>
    <w:rsid w:val="009F206A"/>
    <w:rsid w:val="009F6A30"/>
    <w:rsid w:val="00A018F6"/>
    <w:rsid w:val="00A36008"/>
    <w:rsid w:val="00A449DE"/>
    <w:rsid w:val="00A5700B"/>
    <w:rsid w:val="00A6150E"/>
    <w:rsid w:val="00A70261"/>
    <w:rsid w:val="00A806D5"/>
    <w:rsid w:val="00AA0498"/>
    <w:rsid w:val="00B32C0E"/>
    <w:rsid w:val="00B32EBC"/>
    <w:rsid w:val="00B429D3"/>
    <w:rsid w:val="00B620BC"/>
    <w:rsid w:val="00BD09C7"/>
    <w:rsid w:val="00BD2231"/>
    <w:rsid w:val="00BD4A6E"/>
    <w:rsid w:val="00C02F45"/>
    <w:rsid w:val="00C2428D"/>
    <w:rsid w:val="00C4245F"/>
    <w:rsid w:val="00C97B40"/>
    <w:rsid w:val="00CD612D"/>
    <w:rsid w:val="00CF522F"/>
    <w:rsid w:val="00D06C7D"/>
    <w:rsid w:val="00D16CAB"/>
    <w:rsid w:val="00D268A6"/>
    <w:rsid w:val="00D35172"/>
    <w:rsid w:val="00D647B9"/>
    <w:rsid w:val="00DB339E"/>
    <w:rsid w:val="00DD0BA1"/>
    <w:rsid w:val="00DF5FC8"/>
    <w:rsid w:val="00E276B4"/>
    <w:rsid w:val="00E66201"/>
    <w:rsid w:val="00E86233"/>
    <w:rsid w:val="00E86873"/>
    <w:rsid w:val="00E972C3"/>
    <w:rsid w:val="00EB67DC"/>
    <w:rsid w:val="00F52DA6"/>
    <w:rsid w:val="00F532D0"/>
    <w:rsid w:val="00F53FBD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D357-BA86-4ACE-B16B-24978E82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01279"/>
    <w:pPr>
      <w:spacing w:before="100" w:beforeAutospacing="1" w:after="100" w:afterAutospacing="1"/>
    </w:pPr>
  </w:style>
  <w:style w:type="character" w:styleId="a4">
    <w:name w:val="Strong"/>
    <w:qFormat/>
    <w:rsid w:val="00401279"/>
    <w:rPr>
      <w:b/>
      <w:bCs/>
    </w:rPr>
  </w:style>
  <w:style w:type="character" w:customStyle="1" w:styleId="apple-converted-space">
    <w:name w:val="apple-converted-space"/>
    <w:basedOn w:val="a0"/>
    <w:rsid w:val="00401279"/>
  </w:style>
  <w:style w:type="paragraph" w:styleId="a5">
    <w:name w:val="Balloon Text"/>
    <w:basedOn w:val="a"/>
    <w:semiHidden/>
    <w:rsid w:val="0024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3992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</vt:lpstr>
      <vt:lpstr>                                                                 </vt:lpstr>
    </vt:vector>
  </TitlesOfParts>
  <Company>RePack by SPecialiST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vnpol_com</dc:creator>
  <cp:keywords/>
  <dc:description/>
  <cp:lastModifiedBy>K303MY</cp:lastModifiedBy>
  <cp:revision>2</cp:revision>
  <cp:lastPrinted>2023-01-06T09:59:00Z</cp:lastPrinted>
  <dcterms:created xsi:type="dcterms:W3CDTF">2025-02-21T13:37:00Z</dcterms:created>
  <dcterms:modified xsi:type="dcterms:W3CDTF">2025-02-21T13:37:00Z</dcterms:modified>
</cp:coreProperties>
</file>