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950" w:rsidRPr="00F86077" w:rsidRDefault="006A3950" w:rsidP="006A3950">
      <w:pPr>
        <w:jc w:val="center"/>
        <w:rPr>
          <w:rFonts w:ascii="Academy" w:hAnsi="Academy" w:cs="Academy"/>
        </w:rPr>
      </w:pPr>
      <w:r>
        <w:rPr>
          <w:rFonts w:ascii="Academy" w:hAnsi="Academy" w:cs="Academy"/>
          <w:b/>
          <w:noProof/>
          <w:lang w:eastAsia="uk-UA"/>
        </w:rPr>
        <w:drawing>
          <wp:inline distT="0" distB="0" distL="0" distR="0">
            <wp:extent cx="426720" cy="6019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950" w:rsidRPr="00F86077" w:rsidRDefault="006A3950" w:rsidP="006A3950">
      <w:pPr>
        <w:jc w:val="center"/>
        <w:rPr>
          <w:rFonts w:ascii="Times New Roman CYR" w:hAnsi="Times New Roman CYR" w:cs="Times New Roman CYR"/>
          <w:b/>
          <w:bCs/>
          <w:caps/>
          <w:sz w:val="16"/>
          <w:szCs w:val="16"/>
        </w:rPr>
      </w:pPr>
    </w:p>
    <w:p w:rsidR="006A3950" w:rsidRPr="006A3950" w:rsidRDefault="006A3950" w:rsidP="006A3950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  <w:sz w:val="28"/>
          <w:szCs w:val="28"/>
        </w:rPr>
      </w:pPr>
      <w:r w:rsidRPr="006A3950">
        <w:rPr>
          <w:rFonts w:ascii="Times New Roman CYR" w:hAnsi="Times New Roman CYR" w:cs="Times New Roman CYR"/>
          <w:caps/>
          <w:sz w:val="28"/>
          <w:szCs w:val="28"/>
        </w:rPr>
        <w:t>ДУБЕНСЬКА РАЙОНна ДЕРЖАВНА адміністрація</w:t>
      </w:r>
    </w:p>
    <w:p w:rsidR="006A3950" w:rsidRPr="006A3950" w:rsidRDefault="006A3950" w:rsidP="006A3950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  <w:sz w:val="28"/>
          <w:szCs w:val="28"/>
        </w:rPr>
      </w:pPr>
      <w:r w:rsidRPr="006A3950">
        <w:rPr>
          <w:rFonts w:ascii="Times New Roman CYR" w:hAnsi="Times New Roman CYR" w:cs="Times New Roman CYR"/>
          <w:caps/>
          <w:sz w:val="28"/>
          <w:szCs w:val="28"/>
        </w:rPr>
        <w:t>ДУБЕНСЬКА РАЙОНна військова адміністрація</w:t>
      </w:r>
    </w:p>
    <w:p w:rsidR="006A3950" w:rsidRPr="006A3950" w:rsidRDefault="006A3950" w:rsidP="006A3950">
      <w:pPr>
        <w:pStyle w:val="a8"/>
        <w:jc w:val="center"/>
        <w:rPr>
          <w:rFonts w:ascii="Times New Roman" w:hAnsi="Times New Roman" w:cs="Times New Roman"/>
        </w:rPr>
      </w:pPr>
      <w:r w:rsidRPr="006A3950">
        <w:rPr>
          <w:rFonts w:ascii="Times New Roman" w:hAnsi="Times New Roman" w:cs="Times New Roman"/>
        </w:rPr>
        <w:t>вул. Д. Галицького,  17,  м. Дубно,  35600,  тел. (036-56) 4-94-89</w:t>
      </w:r>
    </w:p>
    <w:p w:rsidR="006A3950" w:rsidRPr="006A3950" w:rsidRDefault="006A3950" w:rsidP="006A3950">
      <w:pPr>
        <w:pStyle w:val="a8"/>
        <w:jc w:val="center"/>
        <w:rPr>
          <w:rFonts w:ascii="Times New Roman" w:hAnsi="Times New Roman" w:cs="Times New Roman"/>
        </w:rPr>
      </w:pPr>
      <w:proofErr w:type="gramStart"/>
      <w:r w:rsidRPr="006A3950">
        <w:rPr>
          <w:rFonts w:ascii="Times New Roman" w:hAnsi="Times New Roman" w:cs="Times New Roman"/>
          <w:lang w:val="en-US"/>
        </w:rPr>
        <w:t>e</w:t>
      </w:r>
      <w:r w:rsidRPr="006A3950">
        <w:rPr>
          <w:rFonts w:ascii="Times New Roman" w:hAnsi="Times New Roman" w:cs="Times New Roman"/>
        </w:rPr>
        <w:t>-mail</w:t>
      </w:r>
      <w:proofErr w:type="gramEnd"/>
      <w:r w:rsidRPr="006A3950">
        <w:rPr>
          <w:rFonts w:ascii="Times New Roman" w:hAnsi="Times New Roman" w:cs="Times New Roman"/>
        </w:rPr>
        <w:t xml:space="preserve">: </w:t>
      </w:r>
      <w:hyperlink r:id="rId6" w:history="1">
        <w:r w:rsidRPr="006A3950">
          <w:rPr>
            <w:rStyle w:val="a5"/>
            <w:rFonts w:ascii="Times New Roman" w:hAnsi="Times New Roman" w:cs="Times New Roman"/>
            <w:iCs/>
            <w:sz w:val="20"/>
            <w:szCs w:val="20"/>
          </w:rPr>
          <w:t>dubnrda@</w:t>
        </w:r>
        <w:r w:rsidRPr="006A3950">
          <w:rPr>
            <w:rStyle w:val="a5"/>
            <w:rFonts w:ascii="Times New Roman" w:hAnsi="Times New Roman" w:cs="Times New Roman"/>
            <w:iCs/>
            <w:sz w:val="20"/>
            <w:szCs w:val="20"/>
            <w:lang w:val="en-US"/>
          </w:rPr>
          <w:t>rv</w:t>
        </w:r>
        <w:r w:rsidRPr="006A3950">
          <w:rPr>
            <w:rStyle w:val="a5"/>
            <w:rFonts w:ascii="Times New Roman" w:hAnsi="Times New Roman" w:cs="Times New Roman"/>
            <w:iCs/>
            <w:sz w:val="20"/>
            <w:szCs w:val="20"/>
          </w:rPr>
          <w:t>.</w:t>
        </w:r>
        <w:r w:rsidRPr="006A3950">
          <w:rPr>
            <w:rStyle w:val="a5"/>
            <w:rFonts w:ascii="Times New Roman" w:hAnsi="Times New Roman" w:cs="Times New Roman"/>
            <w:iCs/>
            <w:sz w:val="20"/>
            <w:szCs w:val="20"/>
            <w:lang w:val="en-US"/>
          </w:rPr>
          <w:t>gov</w:t>
        </w:r>
        <w:proofErr w:type="spellStart"/>
        <w:r w:rsidRPr="006A3950">
          <w:rPr>
            <w:rStyle w:val="a5"/>
            <w:rFonts w:ascii="Times New Roman" w:hAnsi="Times New Roman" w:cs="Times New Roman"/>
            <w:iCs/>
            <w:sz w:val="20"/>
            <w:szCs w:val="20"/>
          </w:rPr>
          <w:t>.ua</w:t>
        </w:r>
        <w:proofErr w:type="spellEnd"/>
      </w:hyperlink>
      <w:r w:rsidRPr="006A3950">
        <w:rPr>
          <w:rFonts w:ascii="Times New Roman" w:hAnsi="Times New Roman" w:cs="Times New Roman"/>
        </w:rPr>
        <w:t xml:space="preserve">,  </w:t>
      </w:r>
      <w:proofErr w:type="spellStart"/>
      <w:r w:rsidRPr="006A3950">
        <w:rPr>
          <w:rFonts w:ascii="Times New Roman" w:hAnsi="Times New Roman" w:cs="Times New Roman"/>
        </w:rPr>
        <w:t>web</w:t>
      </w:r>
      <w:proofErr w:type="spellEnd"/>
      <w:r w:rsidRPr="006A3950">
        <w:rPr>
          <w:rFonts w:ascii="Times New Roman" w:hAnsi="Times New Roman" w:cs="Times New Roman"/>
        </w:rPr>
        <w:t xml:space="preserve">: </w:t>
      </w:r>
      <w:proofErr w:type="spellStart"/>
      <w:r w:rsidRPr="006A3950">
        <w:rPr>
          <w:rFonts w:ascii="Times New Roman" w:hAnsi="Times New Roman" w:cs="Times New Roman"/>
          <w:lang w:val="en-US"/>
        </w:rPr>
        <w:t>dubnorda</w:t>
      </w:r>
      <w:proofErr w:type="spellEnd"/>
      <w:r w:rsidRPr="006A3950">
        <w:rPr>
          <w:rFonts w:ascii="Times New Roman" w:hAnsi="Times New Roman" w:cs="Times New Roman"/>
        </w:rPr>
        <w:t>.</w:t>
      </w:r>
      <w:proofErr w:type="spellStart"/>
      <w:r w:rsidRPr="006A3950">
        <w:rPr>
          <w:rFonts w:ascii="Times New Roman" w:hAnsi="Times New Roman" w:cs="Times New Roman"/>
          <w:lang w:val="en-US"/>
        </w:rPr>
        <w:t>rv</w:t>
      </w:r>
      <w:proofErr w:type="spellEnd"/>
      <w:r w:rsidRPr="006A3950">
        <w:rPr>
          <w:rFonts w:ascii="Times New Roman" w:hAnsi="Times New Roman" w:cs="Times New Roman"/>
        </w:rPr>
        <w:t>.</w:t>
      </w:r>
      <w:proofErr w:type="spellStart"/>
      <w:r w:rsidRPr="006A3950">
        <w:rPr>
          <w:rFonts w:ascii="Times New Roman" w:hAnsi="Times New Roman" w:cs="Times New Roman"/>
          <w:lang w:val="en-US"/>
        </w:rPr>
        <w:t>gov</w:t>
      </w:r>
      <w:proofErr w:type="spellEnd"/>
      <w:r w:rsidRPr="006A3950">
        <w:rPr>
          <w:rFonts w:ascii="Times New Roman" w:hAnsi="Times New Roman" w:cs="Times New Roman"/>
        </w:rPr>
        <w:t>.</w:t>
      </w:r>
      <w:proofErr w:type="spellStart"/>
      <w:r w:rsidRPr="006A3950">
        <w:rPr>
          <w:rFonts w:ascii="Times New Roman" w:hAnsi="Times New Roman" w:cs="Times New Roman"/>
          <w:lang w:val="en-US"/>
        </w:rPr>
        <w:t>ua</w:t>
      </w:r>
      <w:proofErr w:type="spellEnd"/>
    </w:p>
    <w:p w:rsidR="006A3950" w:rsidRPr="006A3950" w:rsidRDefault="006A3950" w:rsidP="006A3950">
      <w:pPr>
        <w:pStyle w:val="a8"/>
        <w:jc w:val="center"/>
        <w:rPr>
          <w:rFonts w:ascii="Times New Roman" w:hAnsi="Times New Roman" w:cs="Times New Roman"/>
        </w:rPr>
      </w:pPr>
    </w:p>
    <w:p w:rsidR="006A3950" w:rsidRPr="006A3950" w:rsidRDefault="006A3950" w:rsidP="006A3950">
      <w:pPr>
        <w:pStyle w:val="a8"/>
        <w:jc w:val="center"/>
        <w:rPr>
          <w:rFonts w:ascii="Times New Roman" w:hAnsi="Times New Roman" w:cs="Times New Roman"/>
        </w:rPr>
      </w:pPr>
      <w:r w:rsidRPr="006A3950">
        <w:rPr>
          <w:rFonts w:ascii="Times New Roman" w:hAnsi="Times New Roman" w:cs="Times New Roman"/>
        </w:rPr>
        <w:t>Код ЄДРПОУ 04057830</w:t>
      </w:r>
    </w:p>
    <w:p w:rsidR="00A240BA" w:rsidRDefault="00A240BA" w:rsidP="00A240BA">
      <w:pPr>
        <w:spacing w:after="120" w:line="576" w:lineRule="atLeast"/>
        <w:jc w:val="center"/>
        <w:textAlignment w:val="baseline"/>
        <w:outlineLvl w:val="0"/>
        <w:rPr>
          <w:rFonts w:ascii="ProbaProSemi" w:eastAsia="Times New Roman" w:hAnsi="ProbaProSemi" w:cs="Times New Roman"/>
          <w:b/>
          <w:bCs/>
          <w:color w:val="000000"/>
          <w:kern w:val="36"/>
          <w:sz w:val="48"/>
          <w:szCs w:val="48"/>
          <w:lang w:eastAsia="uk-UA"/>
        </w:rPr>
      </w:pPr>
    </w:p>
    <w:p w:rsidR="009D7857" w:rsidRPr="009D7857" w:rsidRDefault="009D7857" w:rsidP="009D7857">
      <w:pPr>
        <w:spacing w:after="120" w:line="576" w:lineRule="atLeast"/>
        <w:jc w:val="center"/>
        <w:textAlignment w:val="baseline"/>
        <w:outlineLvl w:val="0"/>
        <w:rPr>
          <w:rFonts w:ascii="ProbaProSemi" w:eastAsia="Times New Roman" w:hAnsi="ProbaProSemi" w:cs="Times New Roman"/>
          <w:b/>
          <w:bCs/>
          <w:color w:val="000000"/>
          <w:kern w:val="36"/>
          <w:sz w:val="48"/>
          <w:szCs w:val="48"/>
          <w:lang w:eastAsia="uk-UA"/>
        </w:rPr>
      </w:pPr>
      <w:r w:rsidRPr="009D7857">
        <w:rPr>
          <w:rFonts w:ascii="ProbaProSemi" w:eastAsia="Times New Roman" w:hAnsi="ProbaProSemi" w:cs="Times New Roman"/>
          <w:b/>
          <w:bCs/>
          <w:color w:val="000000"/>
          <w:kern w:val="36"/>
          <w:sz w:val="48"/>
          <w:szCs w:val="48"/>
          <w:lang w:eastAsia="uk-UA"/>
        </w:rPr>
        <w:t>Структура та принципи формування оплати праці, розмір оплати праці керівника, заступника керівника</w:t>
      </w:r>
    </w:p>
    <w:p w:rsidR="009D7857" w:rsidRPr="009D7857" w:rsidRDefault="009D7857" w:rsidP="009D7857">
      <w:pPr>
        <w:shd w:val="clear" w:color="auto" w:fill="FFFFFF"/>
        <w:spacing w:after="0" w:line="336" w:lineRule="atLeast"/>
        <w:jc w:val="center"/>
        <w:textAlignment w:val="baseline"/>
        <w:outlineLvl w:val="3"/>
        <w:rPr>
          <w:rFonts w:ascii="ProbaProSemi" w:eastAsia="Times New Roman" w:hAnsi="ProbaProSemi" w:cs="Times New Roman"/>
          <w:b/>
          <w:bCs/>
          <w:color w:val="000000"/>
          <w:sz w:val="24"/>
          <w:szCs w:val="24"/>
          <w:lang w:eastAsia="uk-UA"/>
        </w:rPr>
      </w:pPr>
      <w:r w:rsidRPr="009D7857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Розмір оплати праці керівника та заступників керівника 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рай</w:t>
      </w:r>
      <w:r w:rsidRPr="009D7857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держадміністрації 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станом </w:t>
      </w:r>
      <w:r w:rsidR="007C76F4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за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Pr="009D7857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="006B00B8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березень</w:t>
      </w:r>
      <w:r w:rsidR="006A3950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2025</w:t>
      </w:r>
      <w:r w:rsidR="00BB4F13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Pr="009D7857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року</w:t>
      </w:r>
    </w:p>
    <w:p w:rsidR="009D7857" w:rsidRPr="009D7857" w:rsidRDefault="009D7857" w:rsidP="009D7857">
      <w:pPr>
        <w:shd w:val="clear" w:color="auto" w:fill="FFFFFF"/>
        <w:spacing w:after="180" w:line="336" w:lineRule="atLeast"/>
        <w:jc w:val="center"/>
        <w:textAlignment w:val="baseline"/>
        <w:outlineLvl w:val="3"/>
        <w:rPr>
          <w:rFonts w:ascii="ProbaProSemi" w:eastAsia="Times New Roman" w:hAnsi="ProbaProSemi" w:cs="Times New Roman"/>
          <w:b/>
          <w:bCs/>
          <w:color w:val="000000"/>
          <w:sz w:val="24"/>
          <w:szCs w:val="24"/>
          <w:lang w:eastAsia="uk-UA"/>
        </w:rPr>
      </w:pPr>
    </w:p>
    <w:tbl>
      <w:tblPr>
        <w:tblW w:w="987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77"/>
        <w:gridCol w:w="1518"/>
        <w:gridCol w:w="1265"/>
        <w:gridCol w:w="1417"/>
        <w:gridCol w:w="1134"/>
        <w:gridCol w:w="1134"/>
        <w:gridCol w:w="1134"/>
      </w:tblGrid>
      <w:tr w:rsidR="00D6743F" w:rsidRPr="009D7857" w:rsidTr="00D6743F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D6743F" w:rsidRPr="006B00B8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Посада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6743F" w:rsidRPr="006B00B8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Посадовий оклад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6743F" w:rsidRPr="006B00B8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Надбавка за вислугу років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6743F" w:rsidRPr="006B00B8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Надбавка за роботу в умовах режимних обмежень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6743F" w:rsidRPr="006B00B8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Премія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6743F" w:rsidRPr="006B00B8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Надбавка за інтенсивність праці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3F" w:rsidRPr="006B00B8" w:rsidRDefault="00D6743F" w:rsidP="00C07CD3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Грошова допомога до відпустки</w:t>
            </w:r>
          </w:p>
        </w:tc>
      </w:tr>
      <w:tr w:rsidR="00B21524" w:rsidRPr="009D7857" w:rsidTr="00D6743F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B21524" w:rsidRPr="006B00B8" w:rsidRDefault="00B21524" w:rsidP="009D7857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Голова райдержадміністрації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B21524" w:rsidRPr="00B21524" w:rsidRDefault="00B21524" w:rsidP="00E3161C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B21524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24612,86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B21524" w:rsidRPr="00B21524" w:rsidRDefault="00B21524" w:rsidP="00E3161C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B21524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8860,63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B21524" w:rsidRPr="00B21524" w:rsidRDefault="00B21524" w:rsidP="00E3161C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B21524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2461,29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B21524" w:rsidRPr="00B21524" w:rsidRDefault="00B21524" w:rsidP="00E3161C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bdr w:val="none" w:sz="0" w:space="0" w:color="auto" w:frame="1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B21524" w:rsidRPr="00B21524" w:rsidRDefault="00B21524" w:rsidP="00E3161C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bdr w:val="none" w:sz="0" w:space="0" w:color="auto" w:frame="1"/>
                <w:lang w:eastAsia="uk-UA"/>
              </w:rPr>
            </w:pPr>
            <w:r w:rsidRPr="00B21524">
              <w:rPr>
                <w:rFonts w:ascii="Times New Roman" w:hAnsi="Times New Roman" w:cs="Times New Roman"/>
                <w:color w:val="212529"/>
                <w:bdr w:val="none" w:sz="0" w:space="0" w:color="auto" w:frame="1"/>
                <w:lang w:eastAsia="uk-UA"/>
              </w:rPr>
              <w:t>12306,43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524" w:rsidRPr="00B21524" w:rsidRDefault="00B21524" w:rsidP="00E3161C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</w:p>
        </w:tc>
      </w:tr>
      <w:tr w:rsidR="00B21524" w:rsidRPr="009D7857" w:rsidTr="00D6743F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B21524" w:rsidRPr="006B00B8" w:rsidRDefault="00B21524" w:rsidP="009D7857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Перший заступник голови райдержадміністрації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B21524" w:rsidRPr="00B21524" w:rsidRDefault="00B21524" w:rsidP="00E3161C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B21524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30150,00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B21524" w:rsidRPr="00B21524" w:rsidRDefault="00B21524" w:rsidP="00E3161C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B21524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9303,43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B21524" w:rsidRPr="00B21524" w:rsidRDefault="00B21524" w:rsidP="00E3161C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B21524" w:rsidRPr="00B21524" w:rsidRDefault="00B21524" w:rsidP="00E3161C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B21524" w:rsidRPr="00B21524" w:rsidRDefault="00B21524" w:rsidP="00E3161C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lang w:eastAsia="uk-UA"/>
              </w:rPr>
            </w:pPr>
            <w:r w:rsidRPr="00B21524">
              <w:rPr>
                <w:rFonts w:ascii="Times New Roman" w:hAnsi="Times New Roman" w:cs="Times New Roman"/>
                <w:color w:val="212529"/>
                <w:lang w:eastAsia="uk-UA"/>
              </w:rPr>
              <w:t>30150,00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524" w:rsidRPr="00B21524" w:rsidRDefault="00B21524" w:rsidP="00E3161C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</w:p>
        </w:tc>
      </w:tr>
      <w:tr w:rsidR="00B21524" w:rsidRPr="009D7857" w:rsidTr="00D6743F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B21524" w:rsidRPr="006B00B8" w:rsidRDefault="00B21524" w:rsidP="009D7857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Заступник голови райдержадміністрації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B21524" w:rsidRPr="00B21524" w:rsidRDefault="00B21524" w:rsidP="00E3161C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B21524"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  <w:t>26920,00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B21524" w:rsidRPr="00B21524" w:rsidRDefault="00B21524" w:rsidP="00E3161C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B21524"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  <w:t>13460,00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B21524" w:rsidRPr="00B21524" w:rsidRDefault="00B21524" w:rsidP="00E3161C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B21524" w:rsidRPr="00B21524" w:rsidRDefault="00B21524" w:rsidP="00E3161C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B21524" w:rsidRPr="00B21524" w:rsidRDefault="00B21524" w:rsidP="00E3161C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lang w:eastAsia="uk-UA"/>
              </w:rPr>
            </w:pPr>
            <w:r w:rsidRPr="00B21524">
              <w:rPr>
                <w:rFonts w:ascii="Times New Roman" w:hAnsi="Times New Roman" w:cs="Times New Roman"/>
                <w:color w:val="212529"/>
                <w:lang w:eastAsia="uk-UA"/>
              </w:rPr>
              <w:t>16152,00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524" w:rsidRPr="00B21524" w:rsidRDefault="00B21524" w:rsidP="00E3161C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</w:p>
        </w:tc>
      </w:tr>
      <w:tr w:rsidR="00B21524" w:rsidRPr="009D7857" w:rsidTr="00D6743F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B21524" w:rsidRPr="006B00B8" w:rsidRDefault="00B21524" w:rsidP="009D7857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Заступник голови райдержадміністрації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B21524" w:rsidRPr="00B21524" w:rsidRDefault="00B21524" w:rsidP="00E3161C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B21524"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  <w:t>20510,48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B21524" w:rsidRPr="00B21524" w:rsidRDefault="00B21524" w:rsidP="00E3161C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B21524"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  <w:t>10255,24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B21524" w:rsidRPr="00B21524" w:rsidRDefault="00B21524" w:rsidP="00E3161C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B21524" w:rsidRPr="00B21524" w:rsidRDefault="00B21524" w:rsidP="00E3161C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B21524" w:rsidRPr="00B21524" w:rsidRDefault="00B21524" w:rsidP="00E3161C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lang w:eastAsia="uk-UA"/>
              </w:rPr>
            </w:pPr>
            <w:r w:rsidRPr="00B21524">
              <w:rPr>
                <w:rFonts w:ascii="Times New Roman" w:hAnsi="Times New Roman" w:cs="Times New Roman"/>
                <w:color w:val="212529"/>
                <w:lang w:eastAsia="uk-UA"/>
              </w:rPr>
              <w:t>12306,29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524" w:rsidRPr="00B21524" w:rsidRDefault="00B21524" w:rsidP="00E3161C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</w:p>
        </w:tc>
      </w:tr>
    </w:tbl>
    <w:p w:rsidR="009D7857" w:rsidRPr="009D7857" w:rsidRDefault="009D7857" w:rsidP="009D7857">
      <w:pPr>
        <w:shd w:val="clear" w:color="auto" w:fill="FFFFFF"/>
        <w:spacing w:after="0" w:line="324" w:lineRule="atLeast"/>
        <w:textAlignment w:val="baseline"/>
        <w:rPr>
          <w:rFonts w:ascii="ProbaProRegular" w:eastAsia="Times New Roman" w:hAnsi="ProbaProRegular" w:cs="Times New Roman"/>
          <w:color w:val="1D1D1B"/>
          <w:lang w:eastAsia="uk-UA"/>
        </w:rPr>
      </w:pPr>
      <w:r w:rsidRPr="009D7857">
        <w:rPr>
          <w:rFonts w:ascii="Georgia" w:eastAsia="Times New Roman" w:hAnsi="Georgia" w:cs="Times New Roman"/>
          <w:b/>
          <w:bCs/>
          <w:color w:val="1D1D1B"/>
          <w:lang w:eastAsia="uk-UA"/>
        </w:rPr>
        <w:t xml:space="preserve">Структура заробітної плати керівників, заступників керівників </w:t>
      </w:r>
      <w:r w:rsidR="00CF0A67">
        <w:rPr>
          <w:rFonts w:ascii="Georgia" w:eastAsia="Times New Roman" w:hAnsi="Georgia" w:cs="Times New Roman"/>
          <w:b/>
          <w:bCs/>
          <w:color w:val="1D1D1B"/>
          <w:lang w:eastAsia="uk-UA"/>
        </w:rPr>
        <w:t>рай</w:t>
      </w:r>
      <w:r w:rsidRPr="009D7857">
        <w:rPr>
          <w:rFonts w:ascii="Georgia" w:eastAsia="Times New Roman" w:hAnsi="Georgia" w:cs="Times New Roman"/>
          <w:b/>
          <w:bCs/>
          <w:color w:val="1D1D1B"/>
          <w:lang w:eastAsia="uk-UA"/>
        </w:rPr>
        <w:t>держадміністрації складається з: </w:t>
      </w:r>
    </w:p>
    <w:p w:rsidR="009D7857" w:rsidRPr="009D7857" w:rsidRDefault="009D785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 посадового окладу; </w:t>
      </w:r>
    </w:p>
    <w:p w:rsidR="009D7857" w:rsidRPr="009D7857" w:rsidRDefault="009D785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 надбавки за вислугу років; </w:t>
      </w:r>
    </w:p>
    <w:p w:rsidR="009D7857" w:rsidRPr="009D7857" w:rsidRDefault="009D785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lastRenderedPageBreak/>
        <w:t>надбавки за роботу в умовах режимних обмежень;</w:t>
      </w:r>
    </w:p>
    <w:p w:rsidR="009D7857" w:rsidRPr="009D7857" w:rsidRDefault="009D785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премії (у разі встановлення); </w:t>
      </w:r>
    </w:p>
    <w:p w:rsidR="00CF0A67" w:rsidRPr="00CF0A67" w:rsidRDefault="009D785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надбавки за інтенсивність праці (у разі встановлення)</w:t>
      </w:r>
    </w:p>
    <w:p w:rsidR="009D7857" w:rsidRPr="009D7857" w:rsidRDefault="00CF0A6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грошової допомоги до відпустки</w:t>
      </w:r>
      <w:r w:rsidR="009D7857"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. </w:t>
      </w:r>
    </w:p>
    <w:p w:rsidR="009D7857" w:rsidRPr="009D7857" w:rsidRDefault="009D7857" w:rsidP="009D7857">
      <w:pPr>
        <w:shd w:val="clear" w:color="auto" w:fill="FFFFFF"/>
        <w:spacing w:after="0" w:line="324" w:lineRule="atLeast"/>
        <w:textAlignment w:val="baseline"/>
        <w:rPr>
          <w:rFonts w:ascii="ProbaProRegular" w:eastAsia="Times New Roman" w:hAnsi="ProbaProRegular" w:cs="Times New Roman"/>
          <w:color w:val="1D1D1B"/>
          <w:lang w:eastAsia="uk-UA"/>
        </w:rPr>
      </w:pPr>
      <w:r w:rsidRPr="009D7857">
        <w:rPr>
          <w:rFonts w:ascii="Georgia" w:eastAsia="Times New Roman" w:hAnsi="Georgia" w:cs="Times New Roman"/>
          <w:b/>
          <w:bCs/>
          <w:color w:val="1D1D1B"/>
          <w:lang w:eastAsia="uk-UA"/>
        </w:rPr>
        <w:t>Принципи формування оплати праці: </w:t>
      </w:r>
    </w:p>
    <w:p w:rsidR="009D7857" w:rsidRPr="009D7857" w:rsidRDefault="009D7857" w:rsidP="009D7857">
      <w:pPr>
        <w:shd w:val="clear" w:color="auto" w:fill="FFFFFF"/>
        <w:spacing w:after="0" w:line="324" w:lineRule="atLeast"/>
        <w:textAlignment w:val="baseline"/>
        <w:rPr>
          <w:rFonts w:ascii="ProbaProRegular" w:eastAsia="Times New Roman" w:hAnsi="ProbaProRegular" w:cs="Times New Roman"/>
          <w:color w:val="1D1D1B"/>
          <w:lang w:eastAsia="uk-UA"/>
        </w:rPr>
      </w:pPr>
      <w:r w:rsidRPr="009D7857">
        <w:rPr>
          <w:rFonts w:ascii="Georgia" w:eastAsia="Times New Roman" w:hAnsi="Georgia" w:cs="Times New Roman"/>
          <w:color w:val="1D1D1B"/>
          <w:bdr w:val="none" w:sz="0" w:space="0" w:color="auto" w:frame="1"/>
          <w:lang w:eastAsia="uk-UA"/>
        </w:rPr>
        <w:t>Фонд оплати праці формується за рахунок коштів державного бюджету, а також отримування додаткових коштів з місцевих бюджетів на оплату праці.</w:t>
      </w:r>
    </w:p>
    <w:p w:rsidR="00BE0AC7" w:rsidRDefault="00BE0AC7"/>
    <w:sectPr w:rsidR="00BE0AC7" w:rsidSect="00BE0A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Sem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robaPr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62775"/>
    <w:multiLevelType w:val="multilevel"/>
    <w:tmpl w:val="21ECA4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D7857"/>
    <w:rsid w:val="00006D91"/>
    <w:rsid w:val="00007EFD"/>
    <w:rsid w:val="00022BF2"/>
    <w:rsid w:val="00023E13"/>
    <w:rsid w:val="00024F28"/>
    <w:rsid w:val="00025E07"/>
    <w:rsid w:val="00044C49"/>
    <w:rsid w:val="00093C30"/>
    <w:rsid w:val="000E28E3"/>
    <w:rsid w:val="00117D23"/>
    <w:rsid w:val="00126290"/>
    <w:rsid w:val="00137E86"/>
    <w:rsid w:val="00145526"/>
    <w:rsid w:val="00146AF7"/>
    <w:rsid w:val="001631D4"/>
    <w:rsid w:val="00195FDF"/>
    <w:rsid w:val="001B2407"/>
    <w:rsid w:val="001D1860"/>
    <w:rsid w:val="001D2FE2"/>
    <w:rsid w:val="001D3F5D"/>
    <w:rsid w:val="001D454B"/>
    <w:rsid w:val="001D4D70"/>
    <w:rsid w:val="00207AFA"/>
    <w:rsid w:val="00214134"/>
    <w:rsid w:val="00236539"/>
    <w:rsid w:val="00240EC2"/>
    <w:rsid w:val="002521C7"/>
    <w:rsid w:val="00280C4B"/>
    <w:rsid w:val="00286E67"/>
    <w:rsid w:val="002B6840"/>
    <w:rsid w:val="003042EE"/>
    <w:rsid w:val="0034279F"/>
    <w:rsid w:val="00346C56"/>
    <w:rsid w:val="00357B35"/>
    <w:rsid w:val="003777B8"/>
    <w:rsid w:val="00387EA1"/>
    <w:rsid w:val="003B1DA2"/>
    <w:rsid w:val="003D5558"/>
    <w:rsid w:val="003F05F1"/>
    <w:rsid w:val="003F2124"/>
    <w:rsid w:val="003F644C"/>
    <w:rsid w:val="004057F2"/>
    <w:rsid w:val="00424890"/>
    <w:rsid w:val="004340D8"/>
    <w:rsid w:val="004367A0"/>
    <w:rsid w:val="00455CD3"/>
    <w:rsid w:val="00457771"/>
    <w:rsid w:val="00466DAB"/>
    <w:rsid w:val="00472EE3"/>
    <w:rsid w:val="0048140A"/>
    <w:rsid w:val="0048365B"/>
    <w:rsid w:val="00492E0D"/>
    <w:rsid w:val="004C6522"/>
    <w:rsid w:val="004C6AA2"/>
    <w:rsid w:val="004C7EA7"/>
    <w:rsid w:val="004E02DD"/>
    <w:rsid w:val="004E0BF8"/>
    <w:rsid w:val="004E263F"/>
    <w:rsid w:val="004F557F"/>
    <w:rsid w:val="00504529"/>
    <w:rsid w:val="00505D92"/>
    <w:rsid w:val="0052219D"/>
    <w:rsid w:val="00530FA6"/>
    <w:rsid w:val="00531089"/>
    <w:rsid w:val="005402AC"/>
    <w:rsid w:val="005453D1"/>
    <w:rsid w:val="00556085"/>
    <w:rsid w:val="00556D9A"/>
    <w:rsid w:val="005734F0"/>
    <w:rsid w:val="00581CD1"/>
    <w:rsid w:val="00590F06"/>
    <w:rsid w:val="005914F8"/>
    <w:rsid w:val="005B72CF"/>
    <w:rsid w:val="005E56B2"/>
    <w:rsid w:val="0060730E"/>
    <w:rsid w:val="0061704A"/>
    <w:rsid w:val="0062362D"/>
    <w:rsid w:val="006375CD"/>
    <w:rsid w:val="00655784"/>
    <w:rsid w:val="0066365F"/>
    <w:rsid w:val="0068754A"/>
    <w:rsid w:val="00696028"/>
    <w:rsid w:val="006A3950"/>
    <w:rsid w:val="006B00B8"/>
    <w:rsid w:val="006E5F2A"/>
    <w:rsid w:val="00714B66"/>
    <w:rsid w:val="0073099A"/>
    <w:rsid w:val="00765A6F"/>
    <w:rsid w:val="00765AB0"/>
    <w:rsid w:val="00771294"/>
    <w:rsid w:val="00772520"/>
    <w:rsid w:val="007955FD"/>
    <w:rsid w:val="007B4E52"/>
    <w:rsid w:val="007C76F4"/>
    <w:rsid w:val="007D2D21"/>
    <w:rsid w:val="007E2249"/>
    <w:rsid w:val="007F1E76"/>
    <w:rsid w:val="007F4464"/>
    <w:rsid w:val="007F53D6"/>
    <w:rsid w:val="00812567"/>
    <w:rsid w:val="00817571"/>
    <w:rsid w:val="008374B2"/>
    <w:rsid w:val="00852316"/>
    <w:rsid w:val="00892E6B"/>
    <w:rsid w:val="008A7091"/>
    <w:rsid w:val="008B2E80"/>
    <w:rsid w:val="008F26CE"/>
    <w:rsid w:val="00907CE0"/>
    <w:rsid w:val="00914767"/>
    <w:rsid w:val="00915B12"/>
    <w:rsid w:val="0092677A"/>
    <w:rsid w:val="00933342"/>
    <w:rsid w:val="00950370"/>
    <w:rsid w:val="009541BA"/>
    <w:rsid w:val="00992468"/>
    <w:rsid w:val="009A05D8"/>
    <w:rsid w:val="009B0206"/>
    <w:rsid w:val="009B29EA"/>
    <w:rsid w:val="009C06E7"/>
    <w:rsid w:val="009C6403"/>
    <w:rsid w:val="009D26AD"/>
    <w:rsid w:val="009D62EB"/>
    <w:rsid w:val="009D7857"/>
    <w:rsid w:val="009F78DF"/>
    <w:rsid w:val="00A07CC4"/>
    <w:rsid w:val="00A07F5C"/>
    <w:rsid w:val="00A146FE"/>
    <w:rsid w:val="00A240BA"/>
    <w:rsid w:val="00A33A4A"/>
    <w:rsid w:val="00A66AA3"/>
    <w:rsid w:val="00A86B4A"/>
    <w:rsid w:val="00A94327"/>
    <w:rsid w:val="00AD310F"/>
    <w:rsid w:val="00AE6F9F"/>
    <w:rsid w:val="00AE7E68"/>
    <w:rsid w:val="00AF0D8D"/>
    <w:rsid w:val="00B21524"/>
    <w:rsid w:val="00B229DB"/>
    <w:rsid w:val="00B320C6"/>
    <w:rsid w:val="00B44A12"/>
    <w:rsid w:val="00B47596"/>
    <w:rsid w:val="00B65C8C"/>
    <w:rsid w:val="00B6684F"/>
    <w:rsid w:val="00B97904"/>
    <w:rsid w:val="00BA5D10"/>
    <w:rsid w:val="00BB4F13"/>
    <w:rsid w:val="00BE0AC7"/>
    <w:rsid w:val="00BF3581"/>
    <w:rsid w:val="00C01472"/>
    <w:rsid w:val="00C06A33"/>
    <w:rsid w:val="00C227ED"/>
    <w:rsid w:val="00C236DD"/>
    <w:rsid w:val="00C2608A"/>
    <w:rsid w:val="00C536CA"/>
    <w:rsid w:val="00C63892"/>
    <w:rsid w:val="00C74F5A"/>
    <w:rsid w:val="00C83399"/>
    <w:rsid w:val="00C90847"/>
    <w:rsid w:val="00C91178"/>
    <w:rsid w:val="00C91863"/>
    <w:rsid w:val="00C965D1"/>
    <w:rsid w:val="00CA3E37"/>
    <w:rsid w:val="00CB589F"/>
    <w:rsid w:val="00CD22E3"/>
    <w:rsid w:val="00CD2A05"/>
    <w:rsid w:val="00CE15B4"/>
    <w:rsid w:val="00CF0A67"/>
    <w:rsid w:val="00D078A8"/>
    <w:rsid w:val="00D226A1"/>
    <w:rsid w:val="00D34EB2"/>
    <w:rsid w:val="00D3514F"/>
    <w:rsid w:val="00D43679"/>
    <w:rsid w:val="00D52EFD"/>
    <w:rsid w:val="00D53737"/>
    <w:rsid w:val="00D61FB1"/>
    <w:rsid w:val="00D6743F"/>
    <w:rsid w:val="00D777F4"/>
    <w:rsid w:val="00D81686"/>
    <w:rsid w:val="00D95329"/>
    <w:rsid w:val="00DA6926"/>
    <w:rsid w:val="00DC57BB"/>
    <w:rsid w:val="00DE132F"/>
    <w:rsid w:val="00E11436"/>
    <w:rsid w:val="00E13E0D"/>
    <w:rsid w:val="00E26AE3"/>
    <w:rsid w:val="00E40240"/>
    <w:rsid w:val="00E513E6"/>
    <w:rsid w:val="00E52C4B"/>
    <w:rsid w:val="00E5416F"/>
    <w:rsid w:val="00E77518"/>
    <w:rsid w:val="00E94459"/>
    <w:rsid w:val="00EA084D"/>
    <w:rsid w:val="00EB33C2"/>
    <w:rsid w:val="00EF34D9"/>
    <w:rsid w:val="00F02555"/>
    <w:rsid w:val="00F04207"/>
    <w:rsid w:val="00F0668E"/>
    <w:rsid w:val="00F074F9"/>
    <w:rsid w:val="00F25238"/>
    <w:rsid w:val="00F4327D"/>
    <w:rsid w:val="00F44A87"/>
    <w:rsid w:val="00F65191"/>
    <w:rsid w:val="00F833C1"/>
    <w:rsid w:val="00F83B16"/>
    <w:rsid w:val="00F85DF1"/>
    <w:rsid w:val="00FC2D4B"/>
    <w:rsid w:val="00FC61AE"/>
    <w:rsid w:val="00FE0ED2"/>
    <w:rsid w:val="00FE4B0C"/>
    <w:rsid w:val="00FE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AC7"/>
  </w:style>
  <w:style w:type="paragraph" w:styleId="1">
    <w:name w:val="heading 1"/>
    <w:basedOn w:val="a"/>
    <w:link w:val="10"/>
    <w:uiPriority w:val="9"/>
    <w:qFormat/>
    <w:rsid w:val="009D7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4">
    <w:name w:val="heading 4"/>
    <w:basedOn w:val="a"/>
    <w:link w:val="40"/>
    <w:uiPriority w:val="9"/>
    <w:qFormat/>
    <w:rsid w:val="009D78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85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9D7857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9D7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D7857"/>
    <w:rPr>
      <w:b/>
      <w:bCs/>
    </w:rPr>
  </w:style>
  <w:style w:type="character" w:styleId="a5">
    <w:name w:val="Hyperlink"/>
    <w:basedOn w:val="a0"/>
    <w:rsid w:val="00A240B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4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40B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A39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6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602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bnrda@rv.gov.ua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896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2022-09-02T08:27:00Z</cp:lastPrinted>
  <dcterms:created xsi:type="dcterms:W3CDTF">2022-09-02T07:09:00Z</dcterms:created>
  <dcterms:modified xsi:type="dcterms:W3CDTF">2025-03-31T09:34:00Z</dcterms:modified>
</cp:coreProperties>
</file>